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69" w:rsidRPr="00905969" w:rsidRDefault="00905969" w:rsidP="0090596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905969">
        <w:rPr>
          <w:rFonts w:ascii="Arial" w:eastAsia="Times New Roman" w:hAnsi="Arial" w:cs="Arial"/>
          <w:b/>
          <w:i/>
          <w:color w:val="FF0000"/>
          <w:kern w:val="36"/>
          <w:sz w:val="32"/>
          <w:szCs w:val="32"/>
          <w:lang w:eastAsia="ru-RU"/>
        </w:rPr>
        <w:t>Консультация «Осень дарит чудеса»</w:t>
      </w:r>
    </w:p>
    <w:p w:rsidR="00852CA6" w:rsidRPr="00A84A30" w:rsidRDefault="00905969" w:rsidP="00905969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Вот и остался позади один из теплых месяцев который яркими красками расписал все вокруг. Подошел конец сентября, и природа готовится к продолжительному периода сна. Наступила новая, но не менее прекрасная и живописная пора 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–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золотая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A84A30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. Воздух становится прохладным, свежим и каким-то особенным. Так и тянет взять за руки своих малышей и прогуляться по наполненным яркими красками улицам и паркам. И это конечно же правильно. Прогулки на свежем воздухе очень полезны, особенно для маленьких детей. Прогулки-это залог здоровья и постоянный источник новых знаний. На улице столько всего интересного и под чутким руководством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A84A30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можно придумать невероятное количество развлечений. На это время лучше запастись непромокаемой обувью, курткой из непромокаемой ткани. оказаться на улице и не измерять все лужи, ну разве это прогулка?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Дети,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узрев огромные и не очень лужи,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в которых отражается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голубое небо, бегут скорее к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ним чтобы измерить глубину. Но неожиданный окрик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мамы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: "Куда побежал?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Иди ко мне. Никаких луж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"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.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Вот и погуляли. И прогулка испорчена. Вот если бы мама дала возможность оказаться у заветного водно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го объекта, все сложилось бы по-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другому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: удивление, восторг,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радость и счастливая улыбка у мамы. Но почему запрет? А если позволить маленькую шалость и пошалить с ребенком вместе. Лужа -новое и очень интересное испытание. Попробуйте перепрыгнуть сначала сами, а затем, если это возможно и с ребенком вместе. Пройдите по краю лужи так, чтобы не заляпать штанишки, узнайте глубину, или измерьте длину лужи шагами. Вот и первые шаги математики. Затем можно пустить по лужи кораблик. И, поверьте, ваш малыш будет чувствовать настоящим капитаном, а вы еще раз докажете,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что бумажные кораблики не тонут. Вот вам и экспериментирование. если вы примете все меры предосторожности, то угрозы для здоровья вашего малыша лужа не представит. Обговорите особенные правила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брызгать на других людей, например)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.</w:t>
      </w:r>
      <w:r w:rsidRPr="00A84A3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90596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Но если уж вы сильно переживаете за своего малыша, наденьте резиновые сапожки и вперед в лужу вместе с ним. Тогда ему будет еще интереснее!</w:t>
      </w:r>
    </w:p>
    <w:p w:rsidR="00905969" w:rsidRPr="00A84A30" w:rsidRDefault="00905969" w:rsidP="00905969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A84A30" w:rsidRDefault="00A84A30" w:rsidP="00A84A30">
      <w:pPr>
        <w:spacing w:after="0" w:line="240" w:lineRule="auto"/>
        <w:jc w:val="center"/>
        <w:rPr>
          <w:noProof/>
          <w:lang w:eastAsia="ru-RU"/>
        </w:rPr>
      </w:pPr>
    </w:p>
    <w:p w:rsidR="00905969" w:rsidRDefault="00A84A30" w:rsidP="00A84A3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175849" cy="3881770"/>
            <wp:effectExtent l="76200" t="76200" r="139700" b="137795"/>
            <wp:docPr id="2" name="Рисунок 2" descr="C:\Users\Александр\Desktop\img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img1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226" cy="39030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4A30" w:rsidRPr="00A84A30" w:rsidRDefault="00A84A30" w:rsidP="00A84A30">
      <w:pPr>
        <w:spacing w:after="0" w:line="240" w:lineRule="auto"/>
        <w:jc w:val="right"/>
        <w:rPr>
          <w:b/>
          <w:i/>
          <w:sz w:val="28"/>
          <w:szCs w:val="28"/>
        </w:rPr>
      </w:pPr>
      <w:r w:rsidRPr="00A84A30">
        <w:rPr>
          <w:b/>
          <w:i/>
          <w:sz w:val="28"/>
          <w:szCs w:val="28"/>
        </w:rPr>
        <w:t>Выполнила Завалишина О.В.</w:t>
      </w:r>
    </w:p>
    <w:sectPr w:rsidR="00A84A30" w:rsidRPr="00A84A30" w:rsidSect="00905969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9"/>
    <w:rsid w:val="00852CA6"/>
    <w:rsid w:val="00905969"/>
    <w:rsid w:val="00A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ED044-740C-4BD6-B9B3-C519313C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2017-10-08T19:13:00Z</dcterms:created>
  <dcterms:modified xsi:type="dcterms:W3CDTF">2017-10-08T19:29:00Z</dcterms:modified>
</cp:coreProperties>
</file>