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6" w:rsidRPr="005E56BF" w:rsidRDefault="008531D6" w:rsidP="008531D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40"/>
          <w:szCs w:val="40"/>
        </w:rPr>
      </w:pPr>
      <w:r>
        <w:rPr>
          <w:rStyle w:val="c7"/>
          <w:b/>
          <w:bCs/>
          <w:i/>
          <w:iCs/>
          <w:color w:val="000000"/>
          <w:sz w:val="48"/>
          <w:szCs w:val="48"/>
        </w:rPr>
        <w:t xml:space="preserve">        </w:t>
      </w:r>
      <w:r w:rsidRPr="005E56BF">
        <w:rPr>
          <w:rStyle w:val="c7"/>
          <w:b/>
          <w:bCs/>
          <w:i/>
          <w:iCs/>
          <w:color w:val="FF0000"/>
          <w:sz w:val="40"/>
          <w:szCs w:val="40"/>
        </w:rPr>
        <w:t>Консультация</w:t>
      </w:r>
      <w:r w:rsidRPr="005E56BF">
        <w:rPr>
          <w:rFonts w:ascii="Calibri" w:hAnsi="Calibri" w:cs="Calibri"/>
          <w:i/>
          <w:iCs/>
          <w:color w:val="FF0000"/>
          <w:sz w:val="40"/>
          <w:szCs w:val="40"/>
        </w:rPr>
        <w:t xml:space="preserve">   </w:t>
      </w:r>
      <w:r w:rsidRPr="005E56BF">
        <w:rPr>
          <w:rStyle w:val="c7"/>
          <w:b/>
          <w:bCs/>
          <w:i/>
          <w:iCs/>
          <w:color w:val="FF0000"/>
          <w:sz w:val="40"/>
          <w:szCs w:val="40"/>
        </w:rPr>
        <w:t>для родителей на тему:</w:t>
      </w:r>
    </w:p>
    <w:p w:rsidR="008531D6" w:rsidRPr="005E56BF" w:rsidRDefault="008531D6" w:rsidP="008531D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2060"/>
          <w:sz w:val="44"/>
          <w:szCs w:val="44"/>
        </w:rPr>
      </w:pPr>
      <w:r w:rsidRPr="005E56BF">
        <w:rPr>
          <w:rStyle w:val="c6"/>
          <w:b/>
          <w:bCs/>
          <w:i/>
          <w:iCs/>
          <w:color w:val="002060"/>
          <w:sz w:val="44"/>
          <w:szCs w:val="44"/>
        </w:rPr>
        <w:t>«Организация детского экспериментирования</w:t>
      </w:r>
    </w:p>
    <w:p w:rsidR="008531D6" w:rsidRPr="005E56BF" w:rsidRDefault="008531D6" w:rsidP="005E56BF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2060"/>
          <w:sz w:val="44"/>
          <w:szCs w:val="44"/>
        </w:rPr>
      </w:pPr>
      <w:r w:rsidRPr="005E56BF">
        <w:rPr>
          <w:rStyle w:val="c6"/>
          <w:b/>
          <w:bCs/>
          <w:i/>
          <w:iCs/>
          <w:color w:val="002060"/>
          <w:sz w:val="44"/>
          <w:szCs w:val="44"/>
        </w:rPr>
        <w:t> в домашних условиях».</w:t>
      </w:r>
    </w:p>
    <w:p w:rsid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Pr="008531D6">
        <w:rPr>
          <w:rStyle w:val="c1"/>
          <w:color w:val="000000"/>
          <w:sz w:val="28"/>
          <w:szCs w:val="28"/>
        </w:rPr>
        <w:t> В жизни каждого ребенка наступает пора, когда из него, словно горох из мешка, так и сыплются бесконечные, порой сильно докучающие взро</w:t>
      </w:r>
      <w:r>
        <w:rPr>
          <w:rStyle w:val="c1"/>
          <w:color w:val="000000"/>
          <w:sz w:val="28"/>
          <w:szCs w:val="28"/>
        </w:rPr>
        <w:t>слым «почему», «отчего», «как».</w:t>
      </w:r>
    </w:p>
    <w:p w:rsidR="008531D6" w:rsidRP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 xml:space="preserve"> Некоторые родители спешат отделаться старыми</w:t>
      </w:r>
      <w:r>
        <w:rPr>
          <w:rStyle w:val="c1"/>
          <w:color w:val="000000"/>
          <w:sz w:val="28"/>
          <w:szCs w:val="28"/>
        </w:rPr>
        <w:t>,</w:t>
      </w:r>
      <w:r w:rsidRPr="008531D6">
        <w:rPr>
          <w:rStyle w:val="c1"/>
          <w:color w:val="000000"/>
          <w:sz w:val="28"/>
          <w:szCs w:val="28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8531D6">
        <w:rPr>
          <w:rStyle w:val="c1"/>
          <w:color w:val="000000"/>
          <w:sz w:val="28"/>
          <w:szCs w:val="28"/>
        </w:rPr>
        <w:t xml:space="preserve">Разумеется, невозможно объять необъятное и ответить на все сто тысяч «почему», да это и не надо. </w:t>
      </w:r>
    </w:p>
    <w:p w:rsid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 xml:space="preserve">Задача родителей – развивать любознательность ребят, увлечь их самим процессом познания. </w:t>
      </w:r>
    </w:p>
    <w:p w:rsid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 xml:space="preserve">В обыденной жизни дети часто сами экспериментируют с различными веществами, стремясь узнать что-то новое. </w:t>
      </w:r>
    </w:p>
    <w:p w:rsid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8531D6">
        <w:rPr>
          <w:rStyle w:val="c1"/>
          <w:color w:val="000000"/>
          <w:sz w:val="28"/>
          <w:szCs w:val="28"/>
        </w:rPr>
        <w:t xml:space="preserve">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 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</w:t>
      </w:r>
    </w:p>
    <w:p w:rsidR="008531D6" w:rsidRP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8531D6">
        <w:rPr>
          <w:rStyle w:val="c1"/>
          <w:color w:val="000000"/>
          <w:sz w:val="28"/>
          <w:szCs w:val="28"/>
        </w:rPr>
        <w:t xml:space="preserve">Несложные опыты и эксперименты можно организовать и дома. </w:t>
      </w:r>
    </w:p>
    <w:p w:rsidR="008531D6" w:rsidRDefault="008531D6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 xml:space="preserve">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</w:t>
      </w:r>
    </w:p>
    <w:p w:rsid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 xml:space="preserve">Ведь экспериментирование - это, наряду с игрой - ведущая деятельность дошкольника. </w:t>
      </w:r>
    </w:p>
    <w:p w:rsidR="008531D6" w:rsidRP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Затрат на приобретение необходимого оборудования  никаких.</w:t>
      </w:r>
    </w:p>
    <w:p w:rsidR="008531D6" w:rsidRP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Для этого необходимо соблюдать некоторые правила:</w:t>
      </w:r>
    </w:p>
    <w:p w:rsidR="008531D6" w:rsidRP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1. Установите цель эксперимента (для чего мы проводим опыт)</w:t>
      </w:r>
    </w:p>
    <w:p w:rsidR="008531D6" w:rsidRP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2. Подберите материалы (список всего необходимого для проведения опыта)</w:t>
      </w:r>
    </w:p>
    <w:p w:rsidR="008531D6" w:rsidRP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3. Обсудите процесс (поэтапные инструкции по проведению эксперимента)</w:t>
      </w:r>
    </w:p>
    <w:p w:rsidR="008531D6" w:rsidRP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4. Подведите итоги (точное описание ожидаемого результата)</w:t>
      </w:r>
    </w:p>
    <w:p w:rsidR="008531D6" w:rsidRPr="008531D6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531D6">
        <w:rPr>
          <w:rStyle w:val="c1"/>
          <w:color w:val="000000"/>
          <w:sz w:val="28"/>
          <w:szCs w:val="28"/>
        </w:rPr>
        <w:t>5. Объясните почему? Доступными для ребёнка словами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E56BF">
        <w:rPr>
          <w:rStyle w:val="c1"/>
          <w:color w:val="FF0000"/>
          <w:sz w:val="28"/>
          <w:szCs w:val="28"/>
        </w:rPr>
        <w:t>ПОМНИТЕ!  ПРИ ПРОВЕДЕНИИ ЭКСПЕРИМЕНТА  ГЛАВНОЕ - БЕЗОПАСНОСТЬ ВАС И ВАШЕГО РЕБЁНКА.</w:t>
      </w:r>
    </w:p>
    <w:p w:rsidR="005E56BF" w:rsidRDefault="005E56BF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</w:t>
      </w:r>
    </w:p>
    <w:p w:rsidR="00B10729" w:rsidRDefault="005E56BF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                                   </w:t>
      </w:r>
    </w:p>
    <w:p w:rsidR="00B10729" w:rsidRDefault="00B10729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65240B" wp14:editId="0C24903E">
            <wp:extent cx="5553075" cy="2981290"/>
            <wp:effectExtent l="0" t="0" r="0" b="0"/>
            <wp:docPr id="2" name="Рисунок 2" descr="http://xn--g1accebccuba7bzdwe.xn--d1acj3b/wp-content/uploads/2015/08/Pochemu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g1accebccuba7bzdwe.xn--d1acj3b/wp-content/uploads/2015/08/Pochemuc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16" cy="29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29" w:rsidRDefault="00B10729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B10729" w:rsidRDefault="00B10729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531D6" w:rsidRDefault="005E56BF" w:rsidP="005E56B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C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B10729">
        <w:rPr>
          <w:rStyle w:val="c1"/>
          <w:b/>
          <w:bCs/>
          <w:color w:val="000000"/>
          <w:sz w:val="28"/>
          <w:szCs w:val="28"/>
        </w:rPr>
        <w:t xml:space="preserve">         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8531D6" w:rsidRPr="005E56BF">
        <w:rPr>
          <w:rStyle w:val="c1"/>
          <w:b/>
          <w:bCs/>
          <w:color w:val="C00000"/>
          <w:sz w:val="28"/>
          <w:szCs w:val="28"/>
        </w:rPr>
        <w:t>Примеры экспериментов: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3"/>
          <w:b/>
          <w:i/>
          <w:iCs/>
          <w:caps/>
          <w:color w:val="00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Может ли «кипеть» холодная вода?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проведения опыта вам понадобятся: плотный носовой платок, стакан воды, аптечная резинка.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 Намочим и выжмем носовой платок.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Нальём полный стакан холодной воды.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 Накроем стакан платком и закрепим его на стакане аптечной резинкой.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 Продавим пальцем середину платка так, чтобы он на 2-3 см погрузился в воду.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 Переворачиваем стакан над раковиной вверх дном.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 Одной рукой держим стакан, другой слегка ударим по его дну. Вода в стакане начинает бурлить ("кипит").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3"/>
          <w:b/>
          <w:i/>
          <w:iCs/>
          <w:color w:val="00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Соломинка-пипетка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проведения опыта вам понадобятся: соломинка для коктейля, 2 стакана.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 Поставим рядом 2 стакана: один - с водой, другой - пустой.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 Опустим соломинку в воду.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3. Зажмём указательным пальцем соломинку сверху и перенесём к пустому стакану.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 такому же принципу работает пипетка, которая наверняка есть в вашей домашней аптечке.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3"/>
          <w:b/>
          <w:i/>
          <w:iCs/>
          <w:color w:val="9BBB59" w:themeColor="accent3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Соломинка-флейта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проведения опыта вам понадобятся: широкая соломинка для коктейля и ножницы.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 Расплющим конец соломинки длиной около 15 мм и обрежем его края ножницами.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2. С другого конца соломинки прорезаем 3 </w:t>
      </w:r>
      <w:proofErr w:type="gramStart"/>
      <w:r w:rsidRPr="005E56BF">
        <w:rPr>
          <w:rStyle w:val="c1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небольших</w:t>
      </w:r>
      <w:proofErr w:type="gramEnd"/>
      <w:r w:rsidRPr="005E56BF">
        <w:rPr>
          <w:rStyle w:val="c1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отверстия на одинаковом расстоянии друг от друга.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3"/>
          <w:b/>
          <w:i/>
          <w:iCs/>
          <w:caps/>
          <w:color w:val="00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Соломинка-рапира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проведения опыта вам понадобятся: сырая картофелина и 2 тонкие соломинки для коктейля.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Возьмём вторую соломинку. Закроем отверстие вверху большим пальцем.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 Резко опустим соломинку. Она легко войдёт в картошку и проткнёт её.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Воздух, который мы зажали большим пальцем внутри соломинки, делает её упругой и не позволяет ей перегибаться, поэтому она легко </w:t>
      </w:r>
      <w:proofErr w:type="gramStart"/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протыкает</w:t>
      </w:r>
      <w:proofErr w:type="gramEnd"/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картофелину.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3"/>
          <w:b/>
          <w:i/>
          <w:iCs/>
          <w:color w:val="00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Птичка в клетке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 Вырезаем из картона круг любого диаметра.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 Иголкой прокалываем на круге по две дырки.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3. Сквозь дырки с каждой стороны протащим по нитке длиной примерно 50 см.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 На лицевой стороне круга нарисуем клетку для птиц, а на оборотной - маленькую птичку.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1" w:name="h.gjdgxs"/>
      <w:bookmarkEnd w:id="1"/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раскручиваться</w:t>
      </w:r>
      <w:proofErr w:type="gramEnd"/>
      <w:r w:rsidRPr="005E56BF">
        <w:rPr>
          <w:rStyle w:val="c1"/>
          <w:b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3"/>
          <w:b/>
          <w:i/>
          <w:iCs/>
          <w:caps/>
          <w:color w:val="00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Могучее дыхание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проведения опыта вам понадобятся: одёжная вешалка, крепкие нитки, книга.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 Привяжем книгу с помощью ниток к одёжной вешалке.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Повесим вешалку на бельевую верёвку.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 Теперь подуем на книгу ещё раз, но легонько. Как только книга чуть-чуть отклонится, подуем ей вслед. И так несколько раз.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8531D6" w:rsidRPr="005E56BF" w:rsidRDefault="008531D6" w:rsidP="008531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iCs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56BF">
        <w:rPr>
          <w:rStyle w:val="c1"/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4E57E1" w:rsidRPr="008531D6" w:rsidRDefault="00B10729">
      <w:pPr>
        <w:rPr>
          <w:sz w:val="28"/>
          <w:szCs w:val="28"/>
        </w:rPr>
      </w:pPr>
    </w:p>
    <w:sectPr w:rsidR="004E57E1" w:rsidRPr="008531D6" w:rsidSect="008531D6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D6"/>
    <w:rsid w:val="00182F6C"/>
    <w:rsid w:val="005E56BF"/>
    <w:rsid w:val="008531D6"/>
    <w:rsid w:val="00B10729"/>
    <w:rsid w:val="00C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31D6"/>
  </w:style>
  <w:style w:type="character" w:customStyle="1" w:styleId="c6">
    <w:name w:val="c6"/>
    <w:basedOn w:val="a0"/>
    <w:rsid w:val="008531D6"/>
  </w:style>
  <w:style w:type="paragraph" w:customStyle="1" w:styleId="c0">
    <w:name w:val="c0"/>
    <w:basedOn w:val="a"/>
    <w:rsid w:val="008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1D6"/>
  </w:style>
  <w:style w:type="character" w:customStyle="1" w:styleId="c3">
    <w:name w:val="c3"/>
    <w:basedOn w:val="a0"/>
    <w:rsid w:val="008531D6"/>
  </w:style>
  <w:style w:type="paragraph" w:styleId="a3">
    <w:name w:val="Balloon Text"/>
    <w:basedOn w:val="a"/>
    <w:link w:val="a4"/>
    <w:uiPriority w:val="99"/>
    <w:semiHidden/>
    <w:unhideWhenUsed/>
    <w:rsid w:val="00B1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31D6"/>
  </w:style>
  <w:style w:type="character" w:customStyle="1" w:styleId="c6">
    <w:name w:val="c6"/>
    <w:basedOn w:val="a0"/>
    <w:rsid w:val="008531D6"/>
  </w:style>
  <w:style w:type="paragraph" w:customStyle="1" w:styleId="c0">
    <w:name w:val="c0"/>
    <w:basedOn w:val="a"/>
    <w:rsid w:val="0085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1D6"/>
  </w:style>
  <w:style w:type="character" w:customStyle="1" w:styleId="c3">
    <w:name w:val="c3"/>
    <w:basedOn w:val="a0"/>
    <w:rsid w:val="008531D6"/>
  </w:style>
  <w:style w:type="paragraph" w:styleId="a3">
    <w:name w:val="Balloon Text"/>
    <w:basedOn w:val="a"/>
    <w:link w:val="a4"/>
    <w:uiPriority w:val="99"/>
    <w:semiHidden/>
    <w:unhideWhenUsed/>
    <w:rsid w:val="00B1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984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2020-01-15T07:09:00Z</dcterms:created>
  <dcterms:modified xsi:type="dcterms:W3CDTF">2020-10-18T07:54:00Z</dcterms:modified>
</cp:coreProperties>
</file>