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9E" w:rsidRPr="00163060" w:rsidRDefault="00CC259E" w:rsidP="009A2065">
      <w:pPr>
        <w:ind w:firstLine="340"/>
        <w:jc w:val="center"/>
        <w:rPr>
          <w:b/>
          <w:color w:val="4F81BD" w:themeColor="accent1"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163060">
        <w:rPr>
          <w:b/>
          <w:color w:val="4F81BD" w:themeColor="accent1"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ОТЦЫ И СЫНОВЬЯ</w:t>
      </w:r>
    </w:p>
    <w:p w:rsidR="00CC259E" w:rsidRPr="00CC259E" w:rsidRDefault="009A2065" w:rsidP="009A2065">
      <w:pPr>
        <w:ind w:firstLine="3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EEA581" wp14:editId="22500E9F">
            <wp:simplePos x="0" y="0"/>
            <wp:positionH relativeFrom="column">
              <wp:posOffset>-133350</wp:posOffset>
            </wp:positionH>
            <wp:positionV relativeFrom="paragraph">
              <wp:posOffset>153670</wp:posOffset>
            </wp:positionV>
            <wp:extent cx="3419475" cy="2528570"/>
            <wp:effectExtent l="19050" t="0" r="9525" b="0"/>
            <wp:wrapTight wrapText="bothSides">
              <wp:wrapPolygon edited="0">
                <wp:start x="481" y="0"/>
                <wp:lineTo x="-120" y="1139"/>
                <wp:lineTo x="-120" y="20830"/>
                <wp:lineTo x="361" y="21481"/>
                <wp:lineTo x="481" y="21481"/>
                <wp:lineTo x="21058" y="21481"/>
                <wp:lineTo x="21179" y="21481"/>
                <wp:lineTo x="21660" y="20992"/>
                <wp:lineTo x="21660" y="1139"/>
                <wp:lineTo x="21419" y="163"/>
                <wp:lineTo x="21058" y="0"/>
                <wp:lineTo x="481" y="0"/>
              </wp:wrapPolygon>
            </wp:wrapTight>
            <wp:docPr id="1" name="Рисунок 1" descr="https://alisalagroue.files.wordpress.com/2011/09/father-and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salagroue.files.wordpress.com/2011/09/father-and-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2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В проявлениях родительской любви отцы отличаются от матерей. В большинстве случаев мать любит своего ребенка безотчетно, ее любовь словно запрограммирована генетически. Любовь же отца всегда предметна.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Отец традиционно связывает свою любовь с успехами и достижениями ребенка. Тем самым буквально с первых лет жизни отец демонстрирует и прививает ребенку ценностное отношение </w:t>
      </w:r>
      <w:bookmarkStart w:id="0" w:name="_GoBack"/>
      <w:r w:rsidRPr="00CC259E">
        <w:rPr>
          <w:sz w:val="28"/>
          <w:szCs w:val="28"/>
        </w:rPr>
        <w:t xml:space="preserve">к себе, к миру, к жизненной ситуации. </w:t>
      </w:r>
      <w:bookmarkEnd w:id="0"/>
      <w:r w:rsidRPr="00CC259E">
        <w:rPr>
          <w:sz w:val="28"/>
          <w:szCs w:val="28"/>
        </w:rPr>
        <w:t>Особенно ярко это проявляется в процессе воспитания мальчика. Знакомя своего сына с системой ценностей, отец вводит его в мир социальных отношений, где оценка человеком самого себя, своих успехов и достижений во многом формируется под воздействием оценок окружающих. Неслучайно в обыденном сознании существует система двойных стандартов по отношению к поведению мальчиков и девочек. Часто не только от отца, но и от мамы мальчик слышит: "Будь мужчиной!", "Ну что ты расплакался, как девчонка!", "Терпи, ты же мужчина!", "Вот посмотри на папу!" и т.д. Таким образом</w:t>
      </w:r>
      <w:r w:rsidR="00634760">
        <w:rPr>
          <w:sz w:val="28"/>
          <w:szCs w:val="28"/>
        </w:rPr>
        <w:t>,</w:t>
      </w:r>
      <w:r w:rsidRPr="00CC259E">
        <w:rPr>
          <w:sz w:val="28"/>
          <w:szCs w:val="28"/>
        </w:rPr>
        <w:t xml:space="preserve"> практически с первых дней жизни ребенок начинает усваивать набор определенных социальных стандартов, которым должен соответствовать мальчик.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>Своим поведением, своим отношением к миру и к окружающим людям отец предоставляет сыну первоначальный образец и в течение долгого времени, возможно</w:t>
      </w:r>
      <w:r>
        <w:rPr>
          <w:sz w:val="28"/>
          <w:szCs w:val="28"/>
        </w:rPr>
        <w:t>,</w:t>
      </w:r>
      <w:r w:rsidRPr="00CC259E">
        <w:rPr>
          <w:sz w:val="28"/>
          <w:szCs w:val="28"/>
        </w:rPr>
        <w:t xml:space="preserve"> всей жизни сына, является для него непосредственным примером для подражания. Во всех формах общения отец на основании своего опыта учит сына эффективно действовать в определенных жизненных ситуациях, причем действовать так, как подобает именно мужчине, в соответствии с принятыми нормами поведения. </w:t>
      </w:r>
    </w:p>
    <w:p w:rsid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Именно поэтому большинство отцов крайне негативно относятся к проявлениям у их сына неподобающих, с их точки зрения, игр, увлечений и интересов: играм в куклы, использованию женских образов в ролевых играх, пристальному слежению за модой, повышенному интересу к собственной внешности и т.д. Также предметом раздражения отцов может стать отсутствие у сына интереса к технике, ремеслу и т.д.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>Такие негативные эмоции вполне объяснимы: в этой ситуации отец на каком-то подсознательном уровне ощущает, что не справляется с функцией, которую он должен выполнить, - подготовить своего сына к жизни в обществе, где заранее определены параметры восприятия мужчины.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634760" w:rsidRDefault="00CC259E" w:rsidP="009A2065">
      <w:pPr>
        <w:ind w:firstLine="340"/>
        <w:jc w:val="both"/>
        <w:rPr>
          <w:b/>
          <w:i/>
          <w:sz w:val="28"/>
          <w:szCs w:val="28"/>
        </w:rPr>
      </w:pPr>
      <w:r w:rsidRPr="00CC259E">
        <w:rPr>
          <w:sz w:val="28"/>
          <w:szCs w:val="28"/>
        </w:rPr>
        <w:t xml:space="preserve">Вот почему с самых ранних лет ребенка отец должен участвовать в процессе его воспитания. В обыденном сознании бытует мнение, что в раннем детстве ребенок целиком и полностью принадлежит матери, а отец приступает к воспитанию уже подросшего малыша. Такой подход опасен тем, что сферы интересов мальчика, его манеры поведения будут излишне подвержены материнскому влиянию. В отсутствие уравновешивающего воспитательного воздействия отца это может привести к </w:t>
      </w:r>
      <w:r w:rsidRPr="00CC259E">
        <w:rPr>
          <w:sz w:val="28"/>
          <w:szCs w:val="28"/>
        </w:rPr>
        <w:lastRenderedPageBreak/>
        <w:t xml:space="preserve">социально нежелательным деформациям интересов, увлечений и поведения ребенка. </w:t>
      </w:r>
      <w:r w:rsidRPr="00163060">
        <w:rPr>
          <w:b/>
          <w:i/>
          <w:color w:val="0070C0"/>
          <w:sz w:val="28"/>
          <w:szCs w:val="28"/>
        </w:rPr>
        <w:t>Только под непосредственным руководством отца, видя перед собой наглядный образец мужского подхода к решению жизненных проблем, мальчик сможет сформироваться и реализоваться как мужчина - в соответствии с ожиданиями общества.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>Самостоятельно мальчику, растущему мужчине, очень сложно принять решение о том, какая модель поступка отражает собственно мужские черты. В этом случае отец задает наиболее действенный пример, в сравнении с которым или на него ориентируясь</w:t>
      </w:r>
      <w:r>
        <w:rPr>
          <w:sz w:val="28"/>
          <w:szCs w:val="28"/>
        </w:rPr>
        <w:t>,</w:t>
      </w:r>
      <w:r w:rsidRPr="00CC259E">
        <w:rPr>
          <w:sz w:val="28"/>
          <w:szCs w:val="28"/>
        </w:rPr>
        <w:t xml:space="preserve"> сын будет определять свое собственное поведение.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Таким образом, именно на плечи отца возлагается эта нелегкая, ответственная, но почетная обязанность - ввести сына в мир социальных отношений, научить его по-мужски реагировать </w:t>
      </w:r>
      <w:proofErr w:type="gramStart"/>
      <w:r w:rsidRPr="00CC259E">
        <w:rPr>
          <w:sz w:val="28"/>
          <w:szCs w:val="28"/>
        </w:rPr>
        <w:t>на те</w:t>
      </w:r>
      <w:proofErr w:type="gramEnd"/>
      <w:r w:rsidRPr="00CC259E">
        <w:rPr>
          <w:sz w:val="28"/>
          <w:szCs w:val="28"/>
        </w:rPr>
        <w:t xml:space="preserve"> вызовы, что бросает жизнь, помочь ему проявить и реализовать себя как мужчине. В этом состоит одна из основных функций отца в воспитании мальчика - но не единственная.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163060" w:rsidRDefault="00CC259E" w:rsidP="009A2065">
      <w:pPr>
        <w:ind w:firstLine="340"/>
        <w:jc w:val="both"/>
        <w:rPr>
          <w:b/>
          <w:color w:val="0070C0"/>
          <w:sz w:val="28"/>
          <w:szCs w:val="28"/>
        </w:rPr>
      </w:pPr>
      <w:r w:rsidRPr="00163060">
        <w:rPr>
          <w:b/>
          <w:color w:val="0070C0"/>
          <w:sz w:val="28"/>
          <w:szCs w:val="28"/>
        </w:rPr>
        <w:t xml:space="preserve">Отец как модель отношений с противоположным полом и сексуальности.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F7EF4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Еще одна чрезвычайно важная функция отца - организация сексуального воспитания мальчика. Отец для сына является первичным источником если не прямой, то косвенной информации о взаимоотношениях полов. Именно в семье, наблюдая за отношениями отца и матери, мальчик приобретает первый опыт отношения к противоположному полу.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В возрасте от 3 до 5 лет каждый маленький мужчина переживает так называемый Эдипов комплекс - стремление сконцентрировать любовь и внимание матери на себе, в то время как отец рассматривается в качестве соперника в борьбе за эту любовь, что пробуждает в ребенке негативные эмоции по отношению к нему. </w:t>
      </w:r>
    </w:p>
    <w:p w:rsidR="00CC259E" w:rsidRPr="00163060" w:rsidRDefault="00CC259E" w:rsidP="009A2065">
      <w:pPr>
        <w:ind w:firstLine="340"/>
        <w:jc w:val="both"/>
        <w:rPr>
          <w:b/>
          <w:color w:val="0070C0"/>
          <w:sz w:val="28"/>
          <w:szCs w:val="28"/>
        </w:rPr>
      </w:pPr>
      <w:r w:rsidRPr="00CC259E">
        <w:rPr>
          <w:sz w:val="28"/>
          <w:szCs w:val="28"/>
        </w:rPr>
        <w:t xml:space="preserve">С точки зрения психологии в этом нет ничего противоестественного, однако для многих отцов такое поведение сына становится неожиданным и неприятным сюрпризом. И это вполне объяснимо, ведь противодействие отцу может принимать самые различные формы - от желания постоянно находиться вместе с мамой и ограничить ее общение с отцом до открытых проявлений вербальной и невербальной агрессии. Такое поведение сына большинству отцов кажется необоснованным и необъяснимым: ласковый и послушный сын вдруг становится неуправляемым и агрессивным. Однако излишне драматизировать события не стоит - все это временно. </w:t>
      </w:r>
      <w:r w:rsidRPr="00163060">
        <w:rPr>
          <w:b/>
          <w:color w:val="0070C0"/>
          <w:sz w:val="28"/>
          <w:szCs w:val="28"/>
        </w:rPr>
        <w:t xml:space="preserve">Обычно к 5 - 6 годам Эдипов комплекс разрешается через формирование устойчивых черт </w:t>
      </w:r>
      <w:proofErr w:type="spellStart"/>
      <w:r w:rsidRPr="00163060">
        <w:rPr>
          <w:b/>
          <w:color w:val="0070C0"/>
          <w:sz w:val="28"/>
          <w:szCs w:val="28"/>
        </w:rPr>
        <w:t>полоролевого</w:t>
      </w:r>
      <w:proofErr w:type="spellEnd"/>
      <w:r w:rsidRPr="00163060">
        <w:rPr>
          <w:b/>
          <w:color w:val="0070C0"/>
          <w:sz w:val="28"/>
          <w:szCs w:val="28"/>
        </w:rPr>
        <w:t xml:space="preserve"> поведения, присущих мужчине, и принятие отца в качестве основного объекта для подражания.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Однако следует обратить внимание на то, что эффективное разрешение Эдипова комплекса, равно как и нормальное развитие половой идентификации вообще, </w:t>
      </w:r>
      <w:r w:rsidRPr="00163060">
        <w:rPr>
          <w:b/>
          <w:color w:val="0070C0"/>
          <w:sz w:val="28"/>
          <w:szCs w:val="28"/>
        </w:rPr>
        <w:t>возможно лишь при условии активного участия отца в жизни мальчика.</w:t>
      </w:r>
      <w:r w:rsidRPr="00163060">
        <w:rPr>
          <w:color w:val="0070C0"/>
          <w:sz w:val="28"/>
          <w:szCs w:val="28"/>
        </w:rPr>
        <w:t xml:space="preserve"> </w:t>
      </w:r>
      <w:r w:rsidRPr="00CC259E">
        <w:rPr>
          <w:sz w:val="28"/>
          <w:szCs w:val="28"/>
        </w:rPr>
        <w:t xml:space="preserve">Отсутствие отца как примера мужского </w:t>
      </w:r>
      <w:proofErr w:type="spellStart"/>
      <w:r w:rsidRPr="00CC259E">
        <w:rPr>
          <w:sz w:val="28"/>
          <w:szCs w:val="28"/>
        </w:rPr>
        <w:t>полоролевого</w:t>
      </w:r>
      <w:proofErr w:type="spellEnd"/>
      <w:r w:rsidRPr="00CC259E">
        <w:rPr>
          <w:sz w:val="28"/>
          <w:szCs w:val="28"/>
        </w:rPr>
        <w:t xml:space="preserve"> поведения может иметь далеко идущие последствия для мальчика, начиная от проблем установления отношений с представительницами противоположного пола до сексуальной дезориентации и сексуальных проблем.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163060" w:rsidRDefault="00CC259E" w:rsidP="009A2065">
      <w:pPr>
        <w:ind w:firstLine="340"/>
        <w:jc w:val="both"/>
        <w:rPr>
          <w:b/>
          <w:i/>
          <w:color w:val="0070C0"/>
          <w:sz w:val="28"/>
          <w:szCs w:val="28"/>
        </w:rPr>
      </w:pPr>
      <w:r w:rsidRPr="00163060">
        <w:rPr>
          <w:b/>
          <w:i/>
          <w:color w:val="0070C0"/>
          <w:sz w:val="28"/>
          <w:szCs w:val="28"/>
        </w:rPr>
        <w:lastRenderedPageBreak/>
        <w:t xml:space="preserve">Так ли важен отец? 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Подводя итоги, можно сделать вывод о том, что роли и функции отца в воспитании мальчика сводятся к двум основным обязанностям, имеющим чрезвычайно </w:t>
      </w:r>
      <w:proofErr w:type="gramStart"/>
      <w:r w:rsidRPr="00CC259E">
        <w:rPr>
          <w:sz w:val="28"/>
          <w:szCs w:val="28"/>
        </w:rPr>
        <w:t>важное значение</w:t>
      </w:r>
      <w:proofErr w:type="gramEnd"/>
      <w:r w:rsidRPr="00CC259E">
        <w:rPr>
          <w:sz w:val="28"/>
          <w:szCs w:val="28"/>
        </w:rPr>
        <w:t xml:space="preserve"> для его (мальчика) будущей жизни.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163060" w:rsidRDefault="00CC259E" w:rsidP="009A2065">
      <w:pPr>
        <w:ind w:firstLine="340"/>
        <w:jc w:val="both"/>
        <w:rPr>
          <w:b/>
          <w:color w:val="0070C0"/>
          <w:sz w:val="28"/>
          <w:szCs w:val="28"/>
        </w:rPr>
      </w:pPr>
      <w:r w:rsidRPr="00163060">
        <w:rPr>
          <w:color w:val="0070C0"/>
          <w:sz w:val="28"/>
          <w:szCs w:val="28"/>
        </w:rPr>
        <w:t>-</w:t>
      </w:r>
      <w:r w:rsidRPr="00163060">
        <w:rPr>
          <w:b/>
          <w:color w:val="0070C0"/>
          <w:sz w:val="28"/>
          <w:szCs w:val="28"/>
        </w:rPr>
        <w:t xml:space="preserve"> Отец вводит ребенка в мир социальных отношений, учит его адекватно воспринимать и оценивать себя и других, способствует становлению сына как представителя мужской субкультуры. Все это определяет личностное и социальное развитие мальчика.</w:t>
      </w:r>
    </w:p>
    <w:p w:rsidR="00CC259E" w:rsidRPr="00163060" w:rsidRDefault="00CC259E" w:rsidP="009A2065">
      <w:pPr>
        <w:ind w:firstLine="340"/>
        <w:jc w:val="both"/>
        <w:rPr>
          <w:b/>
          <w:color w:val="0070C0"/>
          <w:sz w:val="28"/>
          <w:szCs w:val="28"/>
        </w:rPr>
      </w:pPr>
    </w:p>
    <w:p w:rsidR="00CC259E" w:rsidRPr="00163060" w:rsidRDefault="00CC259E" w:rsidP="009A2065">
      <w:pPr>
        <w:ind w:firstLine="340"/>
        <w:jc w:val="both"/>
        <w:rPr>
          <w:b/>
          <w:color w:val="0070C0"/>
          <w:sz w:val="28"/>
          <w:szCs w:val="28"/>
        </w:rPr>
      </w:pPr>
      <w:r w:rsidRPr="00163060">
        <w:rPr>
          <w:b/>
          <w:color w:val="0070C0"/>
          <w:sz w:val="28"/>
          <w:szCs w:val="28"/>
        </w:rPr>
        <w:t>- Отец помогает сыну в осознании себя как мужчины, что предопределяет нормальное психическое развитие мальчика и предотвращает проблемы в сфере взаимоотношений полов.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>Неучастие мужчины в выполнении этих важнейших функций может послужить источником самых разнообразных проблем в жизни мальчика: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 xml:space="preserve">- он может стать изгоем в среде сверстников, приобретя ярлык "маменькиного </w:t>
      </w:r>
      <w:proofErr w:type="gramStart"/>
      <w:r w:rsidRPr="00CC259E">
        <w:rPr>
          <w:sz w:val="28"/>
          <w:szCs w:val="28"/>
        </w:rPr>
        <w:t>сынка</w:t>
      </w:r>
      <w:proofErr w:type="gramEnd"/>
      <w:r w:rsidRPr="00CC259E">
        <w:rPr>
          <w:sz w:val="28"/>
          <w:szCs w:val="28"/>
        </w:rPr>
        <w:t>", только потому, что у него перед глазами не было примера мужского поведения, мужского способа решения жизненных проблем;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>- мальчик может стать предметом насмешек по причине незнания каких-либо реалий мужской субкультуры;</w:t>
      </w: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</w:p>
    <w:p w:rsidR="00CC259E" w:rsidRPr="00CC259E" w:rsidRDefault="00CC259E" w:rsidP="009A2065">
      <w:pPr>
        <w:ind w:firstLine="340"/>
        <w:jc w:val="both"/>
        <w:rPr>
          <w:sz w:val="28"/>
          <w:szCs w:val="28"/>
        </w:rPr>
      </w:pPr>
      <w:r w:rsidRPr="00CC259E">
        <w:rPr>
          <w:sz w:val="28"/>
          <w:szCs w:val="28"/>
        </w:rPr>
        <w:t>- его общение с представительницами противоположного пола также может быть отягощено большим количеством проблем в связи с неумением завязывать контакты и выстраивать систему взаимоотношений.</w:t>
      </w:r>
    </w:p>
    <w:p w:rsidR="00CC259E" w:rsidRPr="00CC259E" w:rsidRDefault="009A2065" w:rsidP="009A2065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E7DD15" wp14:editId="66196DEE">
            <wp:simplePos x="0" y="0"/>
            <wp:positionH relativeFrom="column">
              <wp:posOffset>3433445</wp:posOffset>
            </wp:positionH>
            <wp:positionV relativeFrom="paragraph">
              <wp:posOffset>75565</wp:posOffset>
            </wp:positionV>
            <wp:extent cx="3383280" cy="2257425"/>
            <wp:effectExtent l="19050" t="0" r="7620" b="0"/>
            <wp:wrapSquare wrapText="bothSides"/>
            <wp:docPr id="3" name="Рисунок 3" descr="http://itd0.mycdn.me/image?id=857866708256&amp;t=20&amp;plc=WEB&amp;tkn=*2HNih8bCe623UrreWvaHhUKAi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0.mycdn.me/image?id=857866708256&amp;t=20&amp;plc=WEB&amp;tkn=*2HNih8bCe623UrreWvaHhUKAi7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59E" w:rsidRPr="00163060" w:rsidRDefault="00CC259E" w:rsidP="009A2065">
      <w:pPr>
        <w:ind w:firstLine="340"/>
        <w:jc w:val="both"/>
        <w:rPr>
          <w:color w:val="0070C0"/>
          <w:sz w:val="28"/>
          <w:szCs w:val="28"/>
        </w:rPr>
      </w:pPr>
      <w:r w:rsidRPr="00CC259E">
        <w:rPr>
          <w:sz w:val="28"/>
          <w:szCs w:val="28"/>
        </w:rPr>
        <w:t xml:space="preserve">Корни всех этих затруднений обычно лежат в том, что в соответствующие моменты развития сына отец не уделил необходимого внимания его воспитанию, посчитал ненужной простую искреннюю беседу с сыном либо, что чаще всего случается, на это просто не хватило времени. В современном мире отцы семейств часто видят свой долг в обеспечении материального благополучия семьи - и это ни в коей мере нельзя считать неверным. Недостаток материальных средств воспринимается очень болезненно, но отсутствие отцовского воспитания может иметь просто катастрофические последствия для будущей жизни мальчика. </w:t>
      </w:r>
      <w:r w:rsidRPr="00163060">
        <w:rPr>
          <w:b/>
          <w:i/>
          <w:color w:val="0070C0"/>
          <w:sz w:val="28"/>
          <w:szCs w:val="28"/>
        </w:rPr>
        <w:t>Именно поэтому при всех трудностях и невзгодах любящий отец должен помнить, что счастье его сына зависит не столько от тех материальных средств, которые отец вложил в своего ребенка, сколько от того, насколько эффективно он, отец, справлялся со своими воспитательными функциями.</w:t>
      </w:r>
    </w:p>
    <w:p w:rsidR="009A2065" w:rsidRPr="009A2065" w:rsidRDefault="009A2065" w:rsidP="009A2065">
      <w:pPr>
        <w:ind w:firstLine="340"/>
        <w:jc w:val="right"/>
        <w:rPr>
          <w:i/>
          <w:sz w:val="28"/>
          <w:szCs w:val="28"/>
        </w:rPr>
      </w:pPr>
      <w:r w:rsidRPr="009A2065">
        <w:rPr>
          <w:i/>
          <w:sz w:val="28"/>
          <w:szCs w:val="28"/>
        </w:rPr>
        <w:t>Подготовила педагог-психолог Тимофеева М.В.</w:t>
      </w:r>
    </w:p>
    <w:sectPr w:rsidR="009A2065" w:rsidRPr="009A2065" w:rsidSect="009A2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9E"/>
    <w:rsid w:val="00163060"/>
    <w:rsid w:val="00290789"/>
    <w:rsid w:val="00634760"/>
    <w:rsid w:val="007B382C"/>
    <w:rsid w:val="00861C2D"/>
    <w:rsid w:val="008B315C"/>
    <w:rsid w:val="0091358B"/>
    <w:rsid w:val="009A2065"/>
    <w:rsid w:val="00B87197"/>
    <w:rsid w:val="00CC259E"/>
    <w:rsid w:val="00CF7EF4"/>
    <w:rsid w:val="00EF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2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2017-12-15T09:41:00Z</dcterms:created>
  <dcterms:modified xsi:type="dcterms:W3CDTF">2017-12-15T09:57:00Z</dcterms:modified>
</cp:coreProperties>
</file>