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5" w:rsidRPr="00437281" w:rsidRDefault="000A64A5" w:rsidP="000A64A5">
      <w:pPr>
        <w:pStyle w:val="acxsplast"/>
        <w:contextualSpacing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Задачи  на  2020-2021</w:t>
      </w:r>
      <w:r w:rsidRPr="00437281">
        <w:rPr>
          <w:b/>
          <w:color w:val="000000"/>
          <w:spacing w:val="-1"/>
          <w:sz w:val="28"/>
          <w:szCs w:val="28"/>
          <w:u w:val="single"/>
        </w:rPr>
        <w:t xml:space="preserve">  учебный  год:</w:t>
      </w:r>
    </w:p>
    <w:p w:rsidR="000A64A5" w:rsidRDefault="000A64A5" w:rsidP="000A64A5">
      <w:pPr>
        <w:spacing w:line="276" w:lineRule="auto"/>
        <w:jc w:val="both"/>
      </w:pPr>
      <w:r w:rsidRPr="00437281">
        <w:rPr>
          <w:b/>
        </w:rPr>
        <w:t>Стратегическая цель деятельности ДОУ:</w:t>
      </w:r>
      <w:r w:rsidRPr="00437281">
        <w:t xml:space="preserve">   совершенствование системы упра</w:t>
      </w:r>
      <w:r w:rsidRPr="00437281">
        <w:t>в</w:t>
      </w:r>
      <w:r w:rsidRPr="00437281">
        <w:t>ления  ДОУ в условиях реализации  государственной политики в сфере образов</w:t>
      </w:r>
      <w:r w:rsidRPr="00437281">
        <w:t>а</w:t>
      </w:r>
      <w:r w:rsidRPr="00437281">
        <w:t>ния.</w:t>
      </w:r>
    </w:p>
    <w:p w:rsidR="000A64A5" w:rsidRPr="00437281" w:rsidRDefault="000A64A5" w:rsidP="000A64A5">
      <w:pPr>
        <w:spacing w:line="276" w:lineRule="auto"/>
        <w:jc w:val="both"/>
      </w:pPr>
    </w:p>
    <w:p w:rsidR="000A64A5" w:rsidRPr="00437281" w:rsidRDefault="000A64A5" w:rsidP="000A64A5">
      <w:pPr>
        <w:spacing w:after="240" w:line="276" w:lineRule="auto"/>
        <w:rPr>
          <w:b/>
        </w:rPr>
      </w:pPr>
      <w:r w:rsidRPr="00437281">
        <w:rPr>
          <w:b/>
        </w:rPr>
        <w:t>Тактические цели:</w:t>
      </w:r>
    </w:p>
    <w:p w:rsidR="000A64A5" w:rsidRDefault="000A64A5" w:rsidP="000A64A5">
      <w:pPr>
        <w:numPr>
          <w:ilvl w:val="0"/>
          <w:numId w:val="2"/>
        </w:numPr>
        <w:spacing w:line="276" w:lineRule="auto"/>
        <w:jc w:val="both"/>
      </w:pPr>
      <w:r w:rsidRPr="00437281">
        <w:t>Обеспечение методического сопровождения педагогов ДОУ по повышению уровня профессиональной компетентности, уделяя особое внимание орг</w:t>
      </w:r>
      <w:r w:rsidRPr="00437281">
        <w:t>а</w:t>
      </w:r>
      <w:r w:rsidRPr="00437281">
        <w:t>низации помощи молодым специалистам в их профессиональном становл</w:t>
      </w:r>
      <w:r w:rsidRPr="00437281">
        <w:t>е</w:t>
      </w:r>
      <w:r w:rsidRPr="00437281">
        <w:t>нии.</w:t>
      </w:r>
    </w:p>
    <w:p w:rsidR="000A64A5" w:rsidRPr="00437281" w:rsidRDefault="000A64A5" w:rsidP="000A64A5">
      <w:pPr>
        <w:spacing w:line="276" w:lineRule="auto"/>
        <w:ind w:left="720"/>
        <w:jc w:val="both"/>
      </w:pPr>
    </w:p>
    <w:p w:rsidR="000A64A5" w:rsidRDefault="000A64A5" w:rsidP="000A64A5">
      <w:pPr>
        <w:numPr>
          <w:ilvl w:val="0"/>
          <w:numId w:val="2"/>
        </w:numPr>
        <w:spacing w:line="276" w:lineRule="auto"/>
        <w:jc w:val="both"/>
      </w:pPr>
      <w:r w:rsidRPr="00437281">
        <w:t>Создание оптимальных условий  для благоприятного микроклимата взаимодействия с родителями (законными представителями) воспитанников с целью повышения уровня их педагогической компетентности в вопросах во</w:t>
      </w:r>
      <w:r w:rsidRPr="00437281">
        <w:t>с</w:t>
      </w:r>
      <w:r w:rsidRPr="00437281">
        <w:t>питания и развития, охраны и укрепления здоровья детей.</w:t>
      </w:r>
    </w:p>
    <w:p w:rsidR="000A64A5" w:rsidRDefault="000A64A5" w:rsidP="000A64A5">
      <w:pPr>
        <w:pStyle w:val="a3"/>
      </w:pPr>
    </w:p>
    <w:p w:rsidR="000A64A5" w:rsidRPr="00437281" w:rsidRDefault="000A64A5" w:rsidP="000A64A5">
      <w:pPr>
        <w:spacing w:line="276" w:lineRule="auto"/>
        <w:ind w:left="720"/>
        <w:jc w:val="both"/>
      </w:pPr>
    </w:p>
    <w:p w:rsidR="000A64A5" w:rsidRPr="00437281" w:rsidRDefault="000A64A5" w:rsidP="000A64A5">
      <w:pPr>
        <w:spacing w:after="240"/>
        <w:rPr>
          <w:b/>
        </w:rPr>
      </w:pPr>
      <w:r w:rsidRPr="00437281">
        <w:rPr>
          <w:b/>
        </w:rPr>
        <w:t>Задачи:</w:t>
      </w:r>
    </w:p>
    <w:p w:rsidR="000A64A5" w:rsidRPr="00437281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 w:rsidRPr="00437281">
        <w:rPr>
          <w:color w:val="000000"/>
          <w:shd w:val="clear" w:color="auto" w:fill="FFFFFF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технологии.</w:t>
      </w:r>
    </w:p>
    <w:p w:rsidR="000A64A5" w:rsidRPr="00437281" w:rsidRDefault="000A64A5" w:rsidP="000A64A5">
      <w:pPr>
        <w:numPr>
          <w:ilvl w:val="0"/>
          <w:numId w:val="1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437281">
        <w:rPr>
          <w:color w:val="000000"/>
          <w:shd w:val="clear" w:color="auto" w:fill="FFFFFF"/>
        </w:rPr>
        <w:t>Организовать</w:t>
      </w:r>
      <w:r w:rsidRPr="00437281">
        <w:rPr>
          <w:color w:val="000000"/>
        </w:rPr>
        <w:t xml:space="preserve"> работу по реализации задач патриотического воспитания дошкольников через ознакомление с культурой и историей малой родины.</w:t>
      </w:r>
    </w:p>
    <w:p w:rsidR="000A64A5" w:rsidRPr="00437281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 w:rsidRPr="00437281">
        <w:t xml:space="preserve">Обеспечить сопровождение детей с ОВЗ в группах комбинированной направленности и детей с ОВЗ в группах </w:t>
      </w:r>
      <w:proofErr w:type="spellStart"/>
      <w:r w:rsidRPr="00437281">
        <w:t>общеразвивающей</w:t>
      </w:r>
      <w:proofErr w:type="spellEnd"/>
      <w:r w:rsidRPr="00437281">
        <w:t xml:space="preserve"> направленности.</w:t>
      </w:r>
    </w:p>
    <w:p w:rsidR="000A64A5" w:rsidRPr="00437281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 w:rsidRPr="00437281">
        <w:t>Продолжать обогащать развивающую предметно-пространственную   среду в ДОУ, обеспечивающую реализацию основной образовательной программы дошкольного образования.</w:t>
      </w:r>
    </w:p>
    <w:p w:rsidR="000A64A5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 w:rsidRPr="00437281">
        <w:t>Систематизировать и организовать распространение продуктов инновационной деятельности ДОУ в рамках МИП.</w:t>
      </w:r>
    </w:p>
    <w:p w:rsidR="000A64A5" w:rsidRPr="00437281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>
        <w:t>Оказывать консультативную помощь родителям (законным представителям) и повышать их педагогическую компетентность в вопросах воспитания, обучения и развития ребенка.</w:t>
      </w:r>
    </w:p>
    <w:p w:rsidR="000A64A5" w:rsidRDefault="000A64A5" w:rsidP="000A64A5">
      <w:pPr>
        <w:numPr>
          <w:ilvl w:val="0"/>
          <w:numId w:val="1"/>
        </w:numPr>
        <w:suppressAutoHyphens/>
        <w:spacing w:after="240" w:line="276" w:lineRule="auto"/>
        <w:jc w:val="both"/>
      </w:pPr>
      <w:r w:rsidRPr="00437281">
        <w:t xml:space="preserve">Продолжать углубленную работу по повышению уровня профессиональной компетентности педагогов, совершенствованию их профессионального мастерства в условиях введения профессионального стандарта педагога и реализации ФГОС </w:t>
      </w:r>
      <w:proofErr w:type="gramStart"/>
      <w:r w:rsidRPr="00437281">
        <w:t>ДО</w:t>
      </w:r>
      <w:proofErr w:type="gramEnd"/>
      <w:r w:rsidRPr="00437281">
        <w:t>.</w:t>
      </w:r>
    </w:p>
    <w:p w:rsidR="000A64A5" w:rsidRDefault="000A64A5" w:rsidP="000A64A5">
      <w:pPr>
        <w:suppressAutoHyphens/>
        <w:spacing w:after="240" w:line="276" w:lineRule="auto"/>
        <w:jc w:val="both"/>
      </w:pPr>
    </w:p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06"/>
    <w:multiLevelType w:val="hybridMultilevel"/>
    <w:tmpl w:val="E5C8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23D7F"/>
    <w:multiLevelType w:val="hybridMultilevel"/>
    <w:tmpl w:val="1B9A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64A5"/>
    <w:rsid w:val="000357CD"/>
    <w:rsid w:val="000A64A5"/>
    <w:rsid w:val="008E3C30"/>
    <w:rsid w:val="00E062FF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0A64A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A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2020-09-04T06:17:00Z</dcterms:created>
  <dcterms:modified xsi:type="dcterms:W3CDTF">2020-09-04T06:17:00Z</dcterms:modified>
</cp:coreProperties>
</file>