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76" w:rsidRPr="00460E9E" w:rsidRDefault="00460E9E" w:rsidP="00460E9E">
      <w:pPr>
        <w:ind w:left="99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0E9E">
        <w:rPr>
          <w:rFonts w:ascii="Times New Roman" w:hAnsi="Times New Roman" w:cs="Times New Roman"/>
          <w:b/>
          <w:sz w:val="52"/>
          <w:szCs w:val="52"/>
        </w:rPr>
        <w:t>Наши мальчики.</w:t>
      </w:r>
    </w:p>
    <w:tbl>
      <w:tblPr>
        <w:tblStyle w:val="a5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713"/>
      </w:tblGrid>
      <w:tr w:rsidR="00460E9E" w:rsidTr="00460E9E">
        <w:tc>
          <w:tcPr>
            <w:tcW w:w="2976" w:type="dxa"/>
          </w:tcPr>
          <w:p w:rsidR="00460E9E" w:rsidRDefault="00460E9E" w:rsidP="00F74876">
            <w:pPr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3D6F65B4" wp14:editId="759D8221">
                  <wp:extent cx="1630018" cy="2424820"/>
                  <wp:effectExtent l="0" t="0" r="8890" b="0"/>
                  <wp:docPr id="10" name="Рисунок 10" descr="http://vedastrology.ru/system/articles/images/000/000/045/original/iStock_000004244556Medium1.jpg?1409740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dastrology.ru/system/articles/images/000/000/045/original/iStock_000004244556Medium1.jpg?1409740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209" cy="243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</w:tcPr>
          <w:p w:rsidR="00460E9E" w:rsidRPr="00E71082" w:rsidRDefault="00460E9E" w:rsidP="00460E9E">
            <w:pPr>
              <w:pStyle w:val="a6"/>
              <w:ind w:right="685"/>
              <w:rPr>
                <w:sz w:val="28"/>
              </w:rPr>
            </w:pPr>
            <w:r w:rsidRPr="00E71082">
              <w:rPr>
                <w:sz w:val="28"/>
              </w:rPr>
              <w:t>Воспитание мальчико</w:t>
            </w:r>
            <w:proofErr w:type="gramStart"/>
            <w:r w:rsidRPr="00E71082">
              <w:rPr>
                <w:sz w:val="28"/>
              </w:rPr>
              <w:t>в-</w:t>
            </w:r>
            <w:proofErr w:type="gramEnd"/>
            <w:r w:rsidRPr="00E71082">
              <w:rPr>
                <w:sz w:val="28"/>
              </w:rPr>
              <w:t xml:space="preserve"> особая тема. Рассуждая о воспитании детей, мы взрослые, понимаем: дет</w:t>
            </w:r>
            <w:proofErr w:type="gramStart"/>
            <w:r w:rsidRPr="00E71082">
              <w:rPr>
                <w:sz w:val="28"/>
              </w:rPr>
              <w:t>и-</w:t>
            </w:r>
            <w:proofErr w:type="gramEnd"/>
            <w:r w:rsidRPr="00E71082">
              <w:rPr>
                <w:sz w:val="28"/>
              </w:rPr>
              <w:t xml:space="preserve"> это и разные темпераменты, и разные х</w:t>
            </w:r>
            <w:r w:rsidRPr="00E71082">
              <w:rPr>
                <w:sz w:val="28"/>
              </w:rPr>
              <w:t>а</w:t>
            </w:r>
            <w:r w:rsidRPr="00E71082">
              <w:rPr>
                <w:sz w:val="28"/>
              </w:rPr>
              <w:t>рактеры. Но мы еще понимаем: дети – это мальчики и девочки.</w:t>
            </w:r>
          </w:p>
          <w:p w:rsidR="00460E9E" w:rsidRDefault="00460E9E" w:rsidP="00460E9E">
            <w:pPr>
              <w:pStyle w:val="a6"/>
              <w:ind w:left="851" w:right="685"/>
              <w:rPr>
                <w:sz w:val="28"/>
              </w:rPr>
            </w:pPr>
          </w:p>
          <w:p w:rsidR="00460E9E" w:rsidRDefault="00460E9E" w:rsidP="00460E9E">
            <w:pPr>
              <w:pStyle w:val="a6"/>
              <w:ind w:right="685"/>
              <w:rPr>
                <w:sz w:val="40"/>
              </w:rPr>
            </w:pPr>
            <w:r w:rsidRPr="00E71082">
              <w:rPr>
                <w:sz w:val="28"/>
              </w:rPr>
              <w:t>В дошкольном возрасте проблема пола не стоит перед воспитателями и родит</w:t>
            </w:r>
            <w:r w:rsidRPr="00E71082">
              <w:rPr>
                <w:sz w:val="28"/>
              </w:rPr>
              <w:t>е</w:t>
            </w:r>
            <w:r w:rsidRPr="00E71082">
              <w:rPr>
                <w:sz w:val="28"/>
              </w:rPr>
              <w:t>лями так остро как в школе, куда реб</w:t>
            </w:r>
            <w:r w:rsidRPr="00E71082">
              <w:rPr>
                <w:sz w:val="28"/>
              </w:rPr>
              <w:t>е</w:t>
            </w:r>
            <w:r w:rsidRPr="00E71082">
              <w:rPr>
                <w:sz w:val="28"/>
              </w:rPr>
              <w:t>нок приходит со своими привычками. Но уже в период раннего детства необходимо задумываться над тем, как изб</w:t>
            </w:r>
            <w:r w:rsidRPr="00E71082">
              <w:rPr>
                <w:sz w:val="28"/>
              </w:rPr>
              <w:t>е</w:t>
            </w:r>
            <w:r w:rsidRPr="00E71082">
              <w:rPr>
                <w:sz w:val="28"/>
              </w:rPr>
              <w:t>жать негативных проблем в будущем.</w:t>
            </w:r>
          </w:p>
        </w:tc>
      </w:tr>
    </w:tbl>
    <w:p w:rsidR="00E71082" w:rsidRPr="00460E9E" w:rsidRDefault="00F74876" w:rsidP="0019356E">
      <w:pPr>
        <w:pStyle w:val="a6"/>
        <w:ind w:left="851"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Мальчики чаще, чем девочки, беспокоят нас своим поведением. Попроб</w:t>
      </w:r>
      <w:r w:rsidRPr="00460E9E">
        <w:rPr>
          <w:rFonts w:ascii="Times New Roman" w:hAnsi="Times New Roman" w:cs="Times New Roman"/>
          <w:sz w:val="28"/>
        </w:rPr>
        <w:t>у</w:t>
      </w:r>
      <w:r w:rsidRPr="00460E9E">
        <w:rPr>
          <w:rFonts w:ascii="Times New Roman" w:hAnsi="Times New Roman" w:cs="Times New Roman"/>
          <w:sz w:val="28"/>
        </w:rPr>
        <w:t>ем сформулировать их отрицательные черты – с точки зрения больши</w:t>
      </w:r>
      <w:r w:rsidRPr="00460E9E">
        <w:rPr>
          <w:rFonts w:ascii="Times New Roman" w:hAnsi="Times New Roman" w:cs="Times New Roman"/>
          <w:sz w:val="28"/>
        </w:rPr>
        <w:t>н</w:t>
      </w:r>
      <w:r w:rsidRPr="00460E9E">
        <w:rPr>
          <w:rFonts w:ascii="Times New Roman" w:hAnsi="Times New Roman" w:cs="Times New Roman"/>
          <w:sz w:val="28"/>
        </w:rPr>
        <w:t>ства взрослых: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Чрезмерно подвижные, неугомонные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Громкоголосые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Неаккуратные, небрежные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Все ломающие (что там внутри)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Обычно драчливые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Невнимательные</w:t>
      </w:r>
    </w:p>
    <w:p w:rsidR="00F74876" w:rsidRPr="00460E9E" w:rsidRDefault="00F74876" w:rsidP="00E71082">
      <w:pPr>
        <w:pStyle w:val="a6"/>
        <w:numPr>
          <w:ilvl w:val="0"/>
          <w:numId w:val="3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Грубые</w:t>
      </w:r>
    </w:p>
    <w:p w:rsidR="00E71082" w:rsidRPr="00460E9E" w:rsidRDefault="00E71082" w:rsidP="0019356E">
      <w:pPr>
        <w:pStyle w:val="a6"/>
        <w:ind w:left="851" w:right="685"/>
        <w:rPr>
          <w:rFonts w:ascii="Times New Roman" w:hAnsi="Times New Roman" w:cs="Times New Roman"/>
          <w:sz w:val="28"/>
        </w:rPr>
      </w:pPr>
    </w:p>
    <w:p w:rsidR="00F74876" w:rsidRPr="00460E9E" w:rsidRDefault="00F74876" w:rsidP="0019356E">
      <w:pPr>
        <w:pStyle w:val="a6"/>
        <w:ind w:left="851"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 xml:space="preserve"> Теперь попытаемся определить качества настоящего мужчины (основ</w:t>
      </w:r>
      <w:r w:rsidRPr="00460E9E">
        <w:rPr>
          <w:rFonts w:ascii="Times New Roman" w:hAnsi="Times New Roman" w:cs="Times New Roman"/>
          <w:sz w:val="28"/>
        </w:rPr>
        <w:t>ы</w:t>
      </w:r>
      <w:r w:rsidRPr="00460E9E">
        <w:rPr>
          <w:rFonts w:ascii="Times New Roman" w:hAnsi="Times New Roman" w:cs="Times New Roman"/>
          <w:sz w:val="28"/>
        </w:rPr>
        <w:t xml:space="preserve">ваясь не на современных взглядах о грубой мужской силе, </w:t>
      </w:r>
      <w:proofErr w:type="gramStart"/>
      <w:r w:rsidRPr="00460E9E">
        <w:rPr>
          <w:rFonts w:ascii="Times New Roman" w:hAnsi="Times New Roman" w:cs="Times New Roman"/>
          <w:sz w:val="28"/>
        </w:rPr>
        <w:t>а</w:t>
      </w:r>
      <w:proofErr w:type="gramEnd"/>
      <w:r w:rsidRPr="00460E9E">
        <w:rPr>
          <w:rFonts w:ascii="Times New Roman" w:hAnsi="Times New Roman" w:cs="Times New Roman"/>
          <w:sz w:val="28"/>
        </w:rPr>
        <w:t xml:space="preserve"> наоборот -  на образ благородного мужчины)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Выносливый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Красноречивый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proofErr w:type="gramStart"/>
      <w:r w:rsidRPr="00460E9E">
        <w:rPr>
          <w:rFonts w:ascii="Times New Roman" w:hAnsi="Times New Roman" w:cs="Times New Roman"/>
          <w:sz w:val="28"/>
        </w:rPr>
        <w:t>Увлеченный</w:t>
      </w:r>
      <w:proofErr w:type="gramEnd"/>
      <w:r w:rsidRPr="00460E9E">
        <w:rPr>
          <w:rFonts w:ascii="Times New Roman" w:hAnsi="Times New Roman" w:cs="Times New Roman"/>
          <w:sz w:val="28"/>
        </w:rPr>
        <w:t xml:space="preserve"> делом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Любознательный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Бесстрашный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Целеустремленный</w:t>
      </w:r>
    </w:p>
    <w:p w:rsidR="00F74876" w:rsidRPr="00460E9E" w:rsidRDefault="00F74876" w:rsidP="00E71082">
      <w:pPr>
        <w:pStyle w:val="a6"/>
        <w:numPr>
          <w:ilvl w:val="0"/>
          <w:numId w:val="4"/>
        </w:numPr>
        <w:ind w:right="685"/>
        <w:rPr>
          <w:rFonts w:ascii="Times New Roman" w:hAnsi="Times New Roman" w:cs="Times New Roman"/>
          <w:sz w:val="28"/>
        </w:rPr>
      </w:pPr>
      <w:proofErr w:type="gramStart"/>
      <w:r w:rsidRPr="00460E9E">
        <w:rPr>
          <w:rFonts w:ascii="Times New Roman" w:hAnsi="Times New Roman" w:cs="Times New Roman"/>
          <w:sz w:val="28"/>
        </w:rPr>
        <w:t>Великодушный</w:t>
      </w:r>
      <w:proofErr w:type="gramEnd"/>
      <w:r w:rsidRPr="00460E9E">
        <w:rPr>
          <w:rFonts w:ascii="Times New Roman" w:hAnsi="Times New Roman" w:cs="Times New Roman"/>
          <w:sz w:val="28"/>
        </w:rPr>
        <w:t>, способный постоять за себя и за других</w:t>
      </w:r>
    </w:p>
    <w:p w:rsidR="00460E9E" w:rsidRDefault="00460E9E" w:rsidP="00460E9E">
      <w:pPr>
        <w:pStyle w:val="a6"/>
        <w:ind w:right="685"/>
        <w:jc w:val="both"/>
        <w:rPr>
          <w:rFonts w:ascii="Times New Roman" w:hAnsi="Times New Roman" w:cs="Times New Roman"/>
          <w:sz w:val="28"/>
        </w:rPr>
      </w:pPr>
    </w:p>
    <w:p w:rsidR="0019356E" w:rsidRPr="00460E9E" w:rsidRDefault="00F74876" w:rsidP="00460E9E">
      <w:pPr>
        <w:pStyle w:val="a6"/>
        <w:ind w:right="685"/>
        <w:jc w:val="both"/>
        <w:rPr>
          <w:rFonts w:ascii="Times New Roman" w:hAnsi="Times New Roman" w:cs="Times New Roman"/>
          <w:sz w:val="28"/>
        </w:rPr>
      </w:pPr>
      <w:r w:rsidRPr="00460E9E">
        <w:rPr>
          <w:rFonts w:ascii="Times New Roman" w:hAnsi="Times New Roman" w:cs="Times New Roman"/>
          <w:sz w:val="28"/>
        </w:rPr>
        <w:t>На первый взгляд, «недостатки» мальчика и лучшие качества настоящего му</w:t>
      </w:r>
      <w:r w:rsidRPr="00460E9E">
        <w:rPr>
          <w:rFonts w:ascii="Times New Roman" w:hAnsi="Times New Roman" w:cs="Times New Roman"/>
          <w:sz w:val="28"/>
        </w:rPr>
        <w:t>ж</w:t>
      </w:r>
      <w:r w:rsidRPr="00460E9E">
        <w:rPr>
          <w:rFonts w:ascii="Times New Roman" w:hAnsi="Times New Roman" w:cs="Times New Roman"/>
          <w:sz w:val="28"/>
        </w:rPr>
        <w:t>чины не имеют ничего общего. Но глубокий и вдумчивый взгляд позволит нам разглядеть соответствия между ними, конечно - при определенных условиях (рассмотрим таблицу)</w:t>
      </w:r>
    </w:p>
    <w:p w:rsidR="0019356E" w:rsidRDefault="0019356E">
      <w:r>
        <w:br w:type="page"/>
      </w:r>
    </w:p>
    <w:p w:rsidR="00F74876" w:rsidRDefault="00F74876" w:rsidP="0019356E">
      <w:pPr>
        <w:pStyle w:val="a6"/>
        <w:ind w:left="851" w:right="685"/>
      </w:pPr>
    </w:p>
    <w:p w:rsidR="00460E9E" w:rsidRPr="00460E9E" w:rsidRDefault="00460E9E" w:rsidP="00460E9E">
      <w:pPr>
        <w:ind w:left="99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0E9E">
        <w:rPr>
          <w:rFonts w:ascii="Times New Roman" w:hAnsi="Times New Roman" w:cs="Times New Roman"/>
          <w:b/>
          <w:sz w:val="52"/>
          <w:szCs w:val="52"/>
        </w:rPr>
        <w:t>Наши мальчики.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164"/>
      </w:tblGrid>
      <w:tr w:rsidR="00460E9E" w:rsidTr="00460E9E">
        <w:tc>
          <w:tcPr>
            <w:tcW w:w="2518" w:type="dxa"/>
          </w:tcPr>
          <w:p w:rsidR="00460E9E" w:rsidRDefault="00460E9E" w:rsidP="00F74876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74829951" wp14:editId="5140B854">
                  <wp:extent cx="1192696" cy="1858617"/>
                  <wp:effectExtent l="0" t="0" r="7620" b="8890"/>
                  <wp:docPr id="11" name="Рисунок 11" descr="http://www.edebiyatevi.com/upload/yazi/120393-1153323011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ebiyatevi.com/upload/yazi/120393-1153323011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57" cy="186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460E9E" w:rsidRDefault="00460E9E" w:rsidP="00460E9E">
            <w:pPr>
              <w:pStyle w:val="a6"/>
              <w:ind w:right="827"/>
              <w:jc w:val="center"/>
              <w:rPr>
                <w:sz w:val="28"/>
              </w:rPr>
            </w:pPr>
            <w:r w:rsidRPr="00DE61E7">
              <w:rPr>
                <w:sz w:val="28"/>
              </w:rPr>
              <w:t>Невольно напрашивается вопрос, он же вывод: не являю</w:t>
            </w:r>
            <w:r w:rsidRPr="00DE61E7">
              <w:rPr>
                <w:sz w:val="28"/>
              </w:rPr>
              <w:t>т</w:t>
            </w:r>
            <w:r w:rsidRPr="00DE61E7">
              <w:rPr>
                <w:sz w:val="28"/>
              </w:rPr>
              <w:t>ся ли несовершенные поступки детей зерном или семенем будущего злака? На этот вопрос лучше всего отвечает Г</w:t>
            </w:r>
            <w:r w:rsidRPr="00DE61E7">
              <w:rPr>
                <w:sz w:val="28"/>
              </w:rPr>
              <w:t>е</w:t>
            </w:r>
            <w:r w:rsidRPr="00DE61E7">
              <w:rPr>
                <w:sz w:val="28"/>
              </w:rPr>
              <w:t>те:  «В упрямстве ребенка скрыта будущая сила воли, и в каждой ошибке, в каждом недостатке ребенка – неиспо</w:t>
            </w:r>
            <w:r w:rsidRPr="00DE61E7">
              <w:rPr>
                <w:sz w:val="28"/>
              </w:rPr>
              <w:t>р</w:t>
            </w:r>
            <w:r w:rsidRPr="00DE61E7">
              <w:rPr>
                <w:sz w:val="28"/>
              </w:rPr>
              <w:t>ченный зародыш хорошего  качества или хорошего п</w:t>
            </w:r>
            <w:r w:rsidRPr="00DE61E7">
              <w:rPr>
                <w:sz w:val="28"/>
              </w:rPr>
              <w:t>о</w:t>
            </w:r>
            <w:r w:rsidRPr="00DE61E7">
              <w:rPr>
                <w:sz w:val="28"/>
              </w:rPr>
              <w:t>ступка».</w:t>
            </w:r>
          </w:p>
          <w:p w:rsidR="00460E9E" w:rsidRDefault="00460E9E" w:rsidP="00F74876">
            <w:pPr>
              <w:pStyle w:val="a6"/>
            </w:pPr>
          </w:p>
        </w:tc>
      </w:tr>
    </w:tbl>
    <w:p w:rsidR="004212FC" w:rsidRDefault="004212FC" w:rsidP="004212FC">
      <w:pPr>
        <w:pStyle w:val="a6"/>
        <w:ind w:left="851" w:right="827"/>
        <w:rPr>
          <w:sz w:val="28"/>
        </w:rPr>
      </w:pPr>
    </w:p>
    <w:tbl>
      <w:tblPr>
        <w:tblStyle w:val="a5"/>
        <w:tblpPr w:leftFromText="180" w:rightFromText="180" w:vertAnchor="page" w:horzAnchor="margin" w:tblpXSpec="center" w:tblpY="5343"/>
        <w:tblW w:w="0" w:type="auto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1E0" w:firstRow="1" w:lastRow="1" w:firstColumn="1" w:lastColumn="1" w:noHBand="0" w:noVBand="0"/>
      </w:tblPr>
      <w:tblGrid>
        <w:gridCol w:w="2525"/>
        <w:gridCol w:w="5245"/>
        <w:gridCol w:w="2835"/>
      </w:tblGrid>
      <w:tr w:rsidR="004212FC" w:rsidRPr="00460E9E" w:rsidTr="00460E9E">
        <w:trPr>
          <w:trHeight w:val="723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Недостатки мал</w:t>
            </w:r>
            <w:r w:rsidRPr="00460E9E">
              <w:rPr>
                <w:sz w:val="28"/>
                <w:szCs w:val="28"/>
              </w:rPr>
              <w:t>ь</w:t>
            </w:r>
            <w:r w:rsidRPr="00460E9E">
              <w:rPr>
                <w:sz w:val="28"/>
                <w:szCs w:val="28"/>
              </w:rPr>
              <w:t>чика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Определенные условия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Качества настоящ</w:t>
            </w:r>
            <w:r w:rsidRPr="00460E9E">
              <w:rPr>
                <w:sz w:val="28"/>
                <w:szCs w:val="28"/>
              </w:rPr>
              <w:t>е</w:t>
            </w:r>
            <w:r w:rsidRPr="00460E9E">
              <w:rPr>
                <w:sz w:val="28"/>
                <w:szCs w:val="28"/>
              </w:rPr>
              <w:t>го мужчины</w:t>
            </w:r>
          </w:p>
        </w:tc>
      </w:tr>
      <w:tr w:rsidR="004212FC" w:rsidRPr="00460E9E" w:rsidTr="00460E9E">
        <w:trPr>
          <w:trHeight w:val="284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Неугомо</w:t>
            </w:r>
            <w:r w:rsidRPr="00460E9E">
              <w:rPr>
                <w:sz w:val="28"/>
                <w:szCs w:val="28"/>
              </w:rPr>
              <w:t>н</w:t>
            </w:r>
            <w:r w:rsidRPr="00460E9E">
              <w:rPr>
                <w:sz w:val="28"/>
                <w:szCs w:val="28"/>
              </w:rPr>
              <w:t>ность, чрезмерная п</w:t>
            </w:r>
            <w:r w:rsidRPr="00460E9E">
              <w:rPr>
                <w:sz w:val="28"/>
                <w:szCs w:val="28"/>
              </w:rPr>
              <w:t>о</w:t>
            </w:r>
            <w:r w:rsidRPr="00460E9E">
              <w:rPr>
                <w:sz w:val="28"/>
                <w:szCs w:val="28"/>
              </w:rPr>
              <w:t>движность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Мотивация детей: в походе, на з</w:t>
            </w:r>
            <w:r w:rsidRPr="00460E9E">
              <w:rPr>
                <w:sz w:val="28"/>
                <w:szCs w:val="28"/>
              </w:rPr>
              <w:t>а</w:t>
            </w:r>
            <w:r w:rsidRPr="00460E9E">
              <w:rPr>
                <w:sz w:val="28"/>
                <w:szCs w:val="28"/>
              </w:rPr>
              <w:t>нятиях танцами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 xml:space="preserve"> выносл</w:t>
            </w:r>
            <w:r w:rsidRPr="00460E9E">
              <w:rPr>
                <w:sz w:val="28"/>
                <w:szCs w:val="28"/>
              </w:rPr>
              <w:t>и</w:t>
            </w:r>
            <w:r w:rsidRPr="00460E9E">
              <w:rPr>
                <w:sz w:val="28"/>
                <w:szCs w:val="28"/>
              </w:rPr>
              <w:t>вость</w:t>
            </w:r>
          </w:p>
        </w:tc>
      </w:tr>
      <w:tr w:rsidR="004212FC" w:rsidRPr="00460E9E" w:rsidTr="00460E9E">
        <w:trPr>
          <w:trHeight w:val="630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Громкогол</w:t>
            </w:r>
            <w:r w:rsidRPr="00460E9E">
              <w:rPr>
                <w:sz w:val="28"/>
                <w:szCs w:val="28"/>
              </w:rPr>
              <w:t>о</w:t>
            </w:r>
            <w:r w:rsidRPr="00460E9E">
              <w:rPr>
                <w:sz w:val="28"/>
                <w:szCs w:val="28"/>
              </w:rPr>
              <w:t xml:space="preserve">сые 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Постоянное общение с ребенком, бес</w:t>
            </w:r>
            <w:r w:rsidRPr="00460E9E">
              <w:rPr>
                <w:sz w:val="28"/>
                <w:szCs w:val="28"/>
              </w:rPr>
              <w:t>е</w:t>
            </w:r>
            <w:r w:rsidRPr="00460E9E">
              <w:rPr>
                <w:sz w:val="28"/>
                <w:szCs w:val="28"/>
              </w:rPr>
              <w:t>ды, театр</w:t>
            </w:r>
            <w:r w:rsidRPr="00460E9E">
              <w:rPr>
                <w:sz w:val="28"/>
                <w:szCs w:val="28"/>
              </w:rPr>
              <w:t>а</w:t>
            </w:r>
            <w:r w:rsidRPr="00460E9E">
              <w:rPr>
                <w:sz w:val="28"/>
                <w:szCs w:val="28"/>
              </w:rPr>
              <w:t>лизованные игры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Красноречие, ор</w:t>
            </w:r>
            <w:r w:rsidRPr="00460E9E">
              <w:rPr>
                <w:sz w:val="28"/>
                <w:szCs w:val="28"/>
              </w:rPr>
              <w:t>а</w:t>
            </w:r>
            <w:r w:rsidRPr="00460E9E">
              <w:rPr>
                <w:sz w:val="28"/>
                <w:szCs w:val="28"/>
              </w:rPr>
              <w:t>торское и</w:t>
            </w:r>
            <w:r w:rsidRPr="00460E9E">
              <w:rPr>
                <w:sz w:val="28"/>
                <w:szCs w:val="28"/>
              </w:rPr>
              <w:t>с</w:t>
            </w:r>
            <w:r w:rsidRPr="00460E9E">
              <w:rPr>
                <w:sz w:val="28"/>
                <w:szCs w:val="28"/>
              </w:rPr>
              <w:t>кусство</w:t>
            </w:r>
          </w:p>
        </w:tc>
      </w:tr>
      <w:tr w:rsidR="004212FC" w:rsidRPr="00460E9E" w:rsidTr="00460E9E">
        <w:trPr>
          <w:trHeight w:val="945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Неряшл</w:t>
            </w:r>
            <w:r w:rsidRPr="00460E9E">
              <w:rPr>
                <w:sz w:val="28"/>
                <w:szCs w:val="28"/>
              </w:rPr>
              <w:t>и</w:t>
            </w:r>
            <w:r w:rsidRPr="00460E9E">
              <w:rPr>
                <w:sz w:val="28"/>
                <w:szCs w:val="28"/>
              </w:rPr>
              <w:t>вость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С пониманием относиться к творческ</w:t>
            </w:r>
            <w:r w:rsidRPr="00460E9E">
              <w:rPr>
                <w:sz w:val="28"/>
                <w:szCs w:val="28"/>
              </w:rPr>
              <w:t>о</w:t>
            </w:r>
            <w:r w:rsidRPr="00460E9E">
              <w:rPr>
                <w:sz w:val="28"/>
                <w:szCs w:val="28"/>
              </w:rPr>
              <w:t>му беспорядку, во время игры помогать о</w:t>
            </w:r>
            <w:r w:rsidRPr="00460E9E">
              <w:rPr>
                <w:sz w:val="28"/>
                <w:szCs w:val="28"/>
              </w:rPr>
              <w:t>р</w:t>
            </w:r>
            <w:r w:rsidRPr="00460E9E">
              <w:rPr>
                <w:sz w:val="28"/>
                <w:szCs w:val="28"/>
              </w:rPr>
              <w:t>ганизовывать рабочее место, чтобы все было под рукой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 xml:space="preserve"> Увлеченность д</w:t>
            </w:r>
            <w:r w:rsidRPr="00460E9E">
              <w:rPr>
                <w:sz w:val="28"/>
                <w:szCs w:val="28"/>
              </w:rPr>
              <w:t>е</w:t>
            </w:r>
            <w:r w:rsidRPr="00460E9E">
              <w:rPr>
                <w:sz w:val="28"/>
                <w:szCs w:val="28"/>
              </w:rPr>
              <w:t>лом</w:t>
            </w:r>
          </w:p>
        </w:tc>
      </w:tr>
      <w:tr w:rsidR="004212FC" w:rsidRPr="00460E9E" w:rsidTr="00460E9E">
        <w:trPr>
          <w:trHeight w:val="315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Все ломает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 xml:space="preserve"> Трудовые навыки с самого раннего  детства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Любознател</w:t>
            </w:r>
            <w:r w:rsidRPr="00460E9E">
              <w:rPr>
                <w:sz w:val="28"/>
                <w:szCs w:val="28"/>
              </w:rPr>
              <w:t>ь</w:t>
            </w:r>
            <w:r w:rsidRPr="00460E9E">
              <w:rPr>
                <w:sz w:val="28"/>
                <w:szCs w:val="28"/>
              </w:rPr>
              <w:t>ность</w:t>
            </w:r>
          </w:p>
        </w:tc>
      </w:tr>
      <w:tr w:rsidR="004212FC" w:rsidRPr="00460E9E" w:rsidTr="00460E9E">
        <w:trPr>
          <w:trHeight w:val="913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Драчливость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Раскрывать суть подвига, расширять знания о героях народного мира, нач</w:t>
            </w:r>
            <w:r w:rsidRPr="00460E9E">
              <w:rPr>
                <w:sz w:val="28"/>
                <w:szCs w:val="28"/>
              </w:rPr>
              <w:t>и</w:t>
            </w:r>
            <w:r w:rsidRPr="00460E9E">
              <w:rPr>
                <w:sz w:val="28"/>
                <w:szCs w:val="28"/>
              </w:rPr>
              <w:t>ная от былинных богат</w:t>
            </w:r>
            <w:r w:rsidRPr="00460E9E">
              <w:rPr>
                <w:sz w:val="28"/>
                <w:szCs w:val="28"/>
              </w:rPr>
              <w:t>ы</w:t>
            </w:r>
            <w:r w:rsidRPr="00460E9E">
              <w:rPr>
                <w:sz w:val="28"/>
                <w:szCs w:val="28"/>
              </w:rPr>
              <w:t>рей. Создавать образ героя, рассказывать о п</w:t>
            </w:r>
            <w:r w:rsidRPr="00460E9E">
              <w:rPr>
                <w:sz w:val="28"/>
                <w:szCs w:val="28"/>
              </w:rPr>
              <w:t>о</w:t>
            </w:r>
            <w:r w:rsidRPr="00460E9E">
              <w:rPr>
                <w:sz w:val="28"/>
                <w:szCs w:val="28"/>
              </w:rPr>
              <w:t>двигах.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Бесстрашие</w:t>
            </w:r>
          </w:p>
        </w:tc>
      </w:tr>
      <w:tr w:rsidR="004212FC" w:rsidRPr="00460E9E" w:rsidTr="00460E9E">
        <w:trPr>
          <w:trHeight w:val="284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Невнимател</w:t>
            </w:r>
            <w:r w:rsidRPr="00460E9E">
              <w:rPr>
                <w:sz w:val="28"/>
                <w:szCs w:val="28"/>
              </w:rPr>
              <w:t>ь</w:t>
            </w:r>
            <w:r w:rsidRPr="00460E9E">
              <w:rPr>
                <w:sz w:val="28"/>
                <w:szCs w:val="28"/>
              </w:rPr>
              <w:t>ность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 xml:space="preserve"> Увлечь творчеством, учить доводить д</w:t>
            </w:r>
            <w:r w:rsidRPr="00460E9E">
              <w:rPr>
                <w:sz w:val="28"/>
                <w:szCs w:val="28"/>
              </w:rPr>
              <w:t>е</w:t>
            </w:r>
            <w:r w:rsidRPr="00460E9E">
              <w:rPr>
                <w:sz w:val="28"/>
                <w:szCs w:val="28"/>
              </w:rPr>
              <w:t>ло до конца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Целеустремле</w:t>
            </w:r>
            <w:r w:rsidRPr="00460E9E">
              <w:rPr>
                <w:sz w:val="28"/>
                <w:szCs w:val="28"/>
              </w:rPr>
              <w:t>н</w:t>
            </w:r>
            <w:r w:rsidRPr="00460E9E">
              <w:rPr>
                <w:sz w:val="28"/>
                <w:szCs w:val="28"/>
              </w:rPr>
              <w:t>ность</w:t>
            </w:r>
          </w:p>
        </w:tc>
      </w:tr>
      <w:tr w:rsidR="004212FC" w:rsidRPr="00460E9E" w:rsidTr="00460E9E">
        <w:trPr>
          <w:trHeight w:val="630"/>
        </w:trPr>
        <w:tc>
          <w:tcPr>
            <w:tcW w:w="252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Грубость</w:t>
            </w:r>
          </w:p>
        </w:tc>
        <w:tc>
          <w:tcPr>
            <w:tcW w:w="524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>Научить прощать. Фиксировать добрые поступки, поддерживать старания во всем</w:t>
            </w:r>
          </w:p>
        </w:tc>
        <w:tc>
          <w:tcPr>
            <w:tcW w:w="2835" w:type="dxa"/>
          </w:tcPr>
          <w:p w:rsidR="004212FC" w:rsidRPr="00460E9E" w:rsidRDefault="004212FC" w:rsidP="004212FC">
            <w:pPr>
              <w:rPr>
                <w:sz w:val="28"/>
                <w:szCs w:val="28"/>
              </w:rPr>
            </w:pPr>
            <w:r w:rsidRPr="00460E9E">
              <w:rPr>
                <w:sz w:val="28"/>
                <w:szCs w:val="28"/>
              </w:rPr>
              <w:t xml:space="preserve"> Великод</w:t>
            </w:r>
            <w:r w:rsidRPr="00460E9E">
              <w:rPr>
                <w:sz w:val="28"/>
                <w:szCs w:val="28"/>
              </w:rPr>
              <w:t>у</w:t>
            </w:r>
            <w:r w:rsidRPr="00460E9E">
              <w:rPr>
                <w:sz w:val="28"/>
                <w:szCs w:val="28"/>
              </w:rPr>
              <w:t>шие</w:t>
            </w:r>
          </w:p>
        </w:tc>
      </w:tr>
    </w:tbl>
    <w:p w:rsidR="0040197E" w:rsidRDefault="0040197E" w:rsidP="0040197E">
      <w:pPr>
        <w:tabs>
          <w:tab w:val="left" w:pos="1200"/>
        </w:tabs>
        <w:ind w:left="851" w:right="685"/>
        <w:rPr>
          <w:sz w:val="28"/>
          <w:szCs w:val="28"/>
        </w:rPr>
      </w:pPr>
    </w:p>
    <w:p w:rsidR="0040197E" w:rsidRDefault="0040197E" w:rsidP="0040197E">
      <w:pPr>
        <w:tabs>
          <w:tab w:val="left" w:pos="1200"/>
        </w:tabs>
        <w:ind w:left="851" w:right="685"/>
        <w:rPr>
          <w:sz w:val="28"/>
          <w:szCs w:val="28"/>
        </w:rPr>
      </w:pPr>
    </w:p>
    <w:p w:rsidR="0040197E" w:rsidRPr="00EE2076" w:rsidRDefault="0040197E" w:rsidP="0040197E">
      <w:pPr>
        <w:tabs>
          <w:tab w:val="left" w:pos="1200"/>
        </w:tabs>
        <w:ind w:left="851" w:right="685"/>
        <w:rPr>
          <w:sz w:val="18"/>
          <w:szCs w:val="28"/>
        </w:rPr>
      </w:pPr>
    </w:p>
    <w:p w:rsidR="00F27A78" w:rsidRDefault="00EB15FC" w:rsidP="00EB15FC">
      <w:pPr>
        <w:pStyle w:val="a6"/>
        <w:tabs>
          <w:tab w:val="left" w:pos="3537"/>
        </w:tabs>
        <w:ind w:left="851" w:right="266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B15FC">
        <w:rPr>
          <w:rFonts w:ascii="Times New Roman" w:hAnsi="Times New Roman" w:cs="Times New Roman"/>
          <w:b/>
          <w:sz w:val="48"/>
          <w:szCs w:val="48"/>
        </w:rPr>
        <w:lastRenderedPageBreak/>
        <w:t>Наши девочки.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463"/>
      </w:tblGrid>
      <w:tr w:rsidR="00EB15FC" w:rsidTr="00EB15FC">
        <w:tc>
          <w:tcPr>
            <w:tcW w:w="3969" w:type="dxa"/>
          </w:tcPr>
          <w:p w:rsidR="00EB15FC" w:rsidRDefault="00EB15FC" w:rsidP="00EB15FC">
            <w:pPr>
              <w:pStyle w:val="a6"/>
              <w:tabs>
                <w:tab w:val="left" w:pos="3537"/>
              </w:tabs>
              <w:ind w:right="2669"/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72B4BF21" wp14:editId="1B1557F7">
                  <wp:extent cx="2415186" cy="1505647"/>
                  <wp:effectExtent l="0" t="0" r="4445" b="0"/>
                  <wp:docPr id="13" name="Рисунок 13" descr="http://www.mahsen.net/resim/buyuk/bebek-resimleri-21-5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hsen.net/resim/buyuk/bebek-resimleri-21-5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23" cy="150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EB15FC" w:rsidRDefault="00EB15FC" w:rsidP="00EB15FC">
            <w:pPr>
              <w:rPr>
                <w:sz w:val="28"/>
                <w:szCs w:val="28"/>
              </w:rPr>
            </w:pPr>
            <w:r w:rsidRPr="005370F6">
              <w:rPr>
                <w:sz w:val="28"/>
                <w:szCs w:val="28"/>
              </w:rPr>
              <w:t>До недавнего времени большинство людей на в</w:t>
            </w:r>
            <w:r w:rsidRPr="005370F6">
              <w:rPr>
                <w:sz w:val="28"/>
                <w:szCs w:val="28"/>
              </w:rPr>
              <w:t>о</w:t>
            </w:r>
            <w:r w:rsidRPr="005370F6">
              <w:rPr>
                <w:sz w:val="28"/>
                <w:szCs w:val="28"/>
              </w:rPr>
              <w:t>прос «</w:t>
            </w:r>
            <w:proofErr w:type="gramStart"/>
            <w:r w:rsidRPr="005370F6">
              <w:rPr>
                <w:sz w:val="28"/>
                <w:szCs w:val="28"/>
              </w:rPr>
              <w:t>Кем</w:t>
            </w:r>
            <w:proofErr w:type="gramEnd"/>
            <w:r w:rsidRPr="005370F6">
              <w:rPr>
                <w:sz w:val="28"/>
                <w:szCs w:val="28"/>
              </w:rPr>
              <w:t xml:space="preserve">  прежде всего должна быть  настоящая девочка?», не задумываясь ответили бы: доброй матерью, хорошим челов</w:t>
            </w:r>
            <w:r w:rsidRPr="005370F6">
              <w:rPr>
                <w:sz w:val="28"/>
                <w:szCs w:val="28"/>
              </w:rPr>
              <w:t>е</w:t>
            </w:r>
            <w:r w:rsidRPr="005370F6">
              <w:rPr>
                <w:sz w:val="28"/>
                <w:szCs w:val="28"/>
              </w:rPr>
              <w:t>ком. Сегодня такой ответ можно не часто усл</w:t>
            </w:r>
            <w:r w:rsidRPr="005370F6">
              <w:rPr>
                <w:sz w:val="28"/>
                <w:szCs w:val="28"/>
              </w:rPr>
              <w:t>ы</w:t>
            </w:r>
            <w:r w:rsidRPr="005370F6">
              <w:rPr>
                <w:sz w:val="28"/>
                <w:szCs w:val="28"/>
              </w:rPr>
              <w:t xml:space="preserve">шать. </w:t>
            </w:r>
          </w:p>
          <w:p w:rsidR="00EB15FC" w:rsidRDefault="00EB15FC" w:rsidP="00EB15FC">
            <w:pPr>
              <w:rPr>
                <w:b/>
                <w:sz w:val="48"/>
                <w:szCs w:val="48"/>
              </w:rPr>
            </w:pPr>
            <w:r w:rsidRPr="005370F6">
              <w:rPr>
                <w:sz w:val="28"/>
                <w:szCs w:val="28"/>
              </w:rPr>
              <w:t>Уже с ранних лет некоторые  матери прикладывают нечеловеческие усилия, чтобы  устроить своих д</w:t>
            </w:r>
            <w:r w:rsidRPr="005370F6">
              <w:rPr>
                <w:sz w:val="28"/>
                <w:szCs w:val="28"/>
              </w:rPr>
              <w:t>е</w:t>
            </w:r>
            <w:r w:rsidRPr="005370F6">
              <w:rPr>
                <w:sz w:val="28"/>
                <w:szCs w:val="28"/>
              </w:rPr>
              <w:t xml:space="preserve">вочек  в  школы  моделей  не задумываясь,  каким  </w:t>
            </w:r>
          </w:p>
        </w:tc>
      </w:tr>
    </w:tbl>
    <w:p w:rsidR="00EB15FC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образом  там формируется мышление.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Очевидно, что первые впечатления детства  остаются на всю жизнь и образуют фу</w:t>
      </w:r>
      <w:r w:rsidRPr="005370F6">
        <w:rPr>
          <w:rFonts w:ascii="Times New Roman" w:hAnsi="Times New Roman" w:cs="Times New Roman"/>
          <w:sz w:val="28"/>
          <w:szCs w:val="28"/>
        </w:rPr>
        <w:t>н</w:t>
      </w:r>
      <w:r w:rsidRPr="005370F6">
        <w:rPr>
          <w:rFonts w:ascii="Times New Roman" w:hAnsi="Times New Roman" w:cs="Times New Roman"/>
          <w:sz w:val="28"/>
          <w:szCs w:val="28"/>
        </w:rPr>
        <w:t>дамент личности. Поэтому, что запоминают детские головки, учатся ли они сопереж</w:t>
      </w:r>
      <w:r w:rsidRPr="005370F6">
        <w:rPr>
          <w:rFonts w:ascii="Times New Roman" w:hAnsi="Times New Roman" w:cs="Times New Roman"/>
          <w:sz w:val="28"/>
          <w:szCs w:val="28"/>
        </w:rPr>
        <w:t>и</w:t>
      </w:r>
      <w:r w:rsidRPr="005370F6">
        <w:rPr>
          <w:rFonts w:ascii="Times New Roman" w:hAnsi="Times New Roman" w:cs="Times New Roman"/>
          <w:sz w:val="28"/>
          <w:szCs w:val="28"/>
        </w:rPr>
        <w:t xml:space="preserve">вать или  </w:t>
      </w:r>
      <w:proofErr w:type="gramStart"/>
      <w:r w:rsidRPr="005370F6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5370F6">
        <w:rPr>
          <w:rFonts w:ascii="Times New Roman" w:hAnsi="Times New Roman" w:cs="Times New Roman"/>
          <w:sz w:val="28"/>
          <w:szCs w:val="28"/>
        </w:rPr>
        <w:t>,  будет зависеть, на какой путь встанут будущие девушки и же</w:t>
      </w:r>
      <w:r w:rsidRPr="005370F6">
        <w:rPr>
          <w:rFonts w:ascii="Times New Roman" w:hAnsi="Times New Roman" w:cs="Times New Roman"/>
          <w:sz w:val="28"/>
          <w:szCs w:val="28"/>
        </w:rPr>
        <w:t>н</w:t>
      </w:r>
      <w:r w:rsidRPr="005370F6">
        <w:rPr>
          <w:rFonts w:ascii="Times New Roman" w:hAnsi="Times New Roman" w:cs="Times New Roman"/>
          <w:sz w:val="28"/>
          <w:szCs w:val="28"/>
        </w:rPr>
        <w:t>щины.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 xml:space="preserve">Честность, щедрость, непринужденный  смех, добрые дела – вот те качества, которые необходимо воспитывать в первую очередь. Здесь не может быть безукоризненных рецептов, но мы  можем искать пути к достижению цели: </w:t>
      </w:r>
    </w:p>
    <w:p w:rsidR="00EB15FC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1.Заведите  Книгу добрых дел, она поможет  фиксировать  дела и поступки, прослеж</w:t>
      </w:r>
      <w:r w:rsidRPr="005370F6">
        <w:rPr>
          <w:rFonts w:ascii="Times New Roman" w:hAnsi="Times New Roman" w:cs="Times New Roman"/>
          <w:sz w:val="28"/>
          <w:szCs w:val="28"/>
        </w:rPr>
        <w:t>и</w:t>
      </w:r>
      <w:r w:rsidRPr="005370F6">
        <w:rPr>
          <w:rFonts w:ascii="Times New Roman" w:hAnsi="Times New Roman" w:cs="Times New Roman"/>
          <w:sz w:val="28"/>
          <w:szCs w:val="28"/>
        </w:rPr>
        <w:t xml:space="preserve">вать их значение для окружающих и получать от этого радость. Такую книгу можно завести дома, в группах детского сада. При  взрослении опыт заполнения такой книги  поможет  вести дневник, формулировать мысли и анализировать поступки и события, происходящие вокруг. 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Так же существует  немало книг, где описаны судьбы и чувства детей, и в частности девочек, который, оказавшись в трудных ситуациях, смогли достойно  ними справит</w:t>
      </w:r>
      <w:r w:rsidRPr="005370F6">
        <w:rPr>
          <w:rFonts w:ascii="Times New Roman" w:hAnsi="Times New Roman" w:cs="Times New Roman"/>
          <w:sz w:val="28"/>
          <w:szCs w:val="28"/>
        </w:rPr>
        <w:t>ь</w:t>
      </w:r>
      <w:r w:rsidRPr="005370F6">
        <w:rPr>
          <w:rFonts w:ascii="Times New Roman" w:hAnsi="Times New Roman" w:cs="Times New Roman"/>
          <w:sz w:val="28"/>
          <w:szCs w:val="28"/>
        </w:rPr>
        <w:t>ся. Такие книги полезны родителям, так как помогают глубже понять силу пережив</w:t>
      </w:r>
      <w:r w:rsidRPr="005370F6">
        <w:rPr>
          <w:rFonts w:ascii="Times New Roman" w:hAnsi="Times New Roman" w:cs="Times New Roman"/>
          <w:sz w:val="28"/>
          <w:szCs w:val="28"/>
        </w:rPr>
        <w:t>а</w:t>
      </w:r>
      <w:r w:rsidRPr="005370F6">
        <w:rPr>
          <w:rFonts w:ascii="Times New Roman" w:hAnsi="Times New Roman" w:cs="Times New Roman"/>
          <w:sz w:val="28"/>
          <w:szCs w:val="28"/>
        </w:rPr>
        <w:t>ний детской души. Взрослым важно не только знать, как надо воспитывать детей,  но и как не надо поступать, уметь увидеть, почувствовать ту черту, за которую нельзя п</w:t>
      </w:r>
      <w:r w:rsidRPr="005370F6">
        <w:rPr>
          <w:rFonts w:ascii="Times New Roman" w:hAnsi="Times New Roman" w:cs="Times New Roman"/>
          <w:sz w:val="28"/>
          <w:szCs w:val="28"/>
        </w:rPr>
        <w:t>е</w:t>
      </w:r>
      <w:r w:rsidRPr="005370F6">
        <w:rPr>
          <w:rFonts w:ascii="Times New Roman" w:hAnsi="Times New Roman" w:cs="Times New Roman"/>
          <w:sz w:val="28"/>
          <w:szCs w:val="28"/>
        </w:rPr>
        <w:t>реступать.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2.  Организуйте Детские выставки – это тоже образ, образ жизни и образ мысли, в</w:t>
      </w:r>
      <w:r w:rsidRPr="005370F6">
        <w:rPr>
          <w:rFonts w:ascii="Times New Roman" w:hAnsi="Times New Roman" w:cs="Times New Roman"/>
          <w:sz w:val="28"/>
          <w:szCs w:val="28"/>
        </w:rPr>
        <w:t>ы</w:t>
      </w:r>
      <w:r w:rsidRPr="005370F6">
        <w:rPr>
          <w:rFonts w:ascii="Times New Roman" w:hAnsi="Times New Roman" w:cs="Times New Roman"/>
          <w:sz w:val="28"/>
          <w:szCs w:val="28"/>
        </w:rPr>
        <w:t xml:space="preserve">раженный в рисунке. В процессе рисования ребенок: 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•</w:t>
      </w:r>
      <w:r w:rsidRPr="005370F6">
        <w:rPr>
          <w:rFonts w:ascii="Times New Roman" w:hAnsi="Times New Roman" w:cs="Times New Roman"/>
          <w:sz w:val="28"/>
          <w:szCs w:val="28"/>
        </w:rPr>
        <w:tab/>
        <w:t>Думает, причем напряженно, что нарисовать, как и чем нарисовать;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•</w:t>
      </w:r>
      <w:r w:rsidRPr="005370F6">
        <w:rPr>
          <w:rFonts w:ascii="Times New Roman" w:hAnsi="Times New Roman" w:cs="Times New Roman"/>
          <w:sz w:val="28"/>
          <w:szCs w:val="28"/>
        </w:rPr>
        <w:tab/>
        <w:t>Чувствует, воспитывает свои чувства, чтобы нарисовать цыпленка и маму, надо знать чувства маленького цыпленка и его мамы, чтобы нарисовать солнышко, надо чувствовать его тепло;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>•</w:t>
      </w:r>
      <w:r w:rsidRPr="005370F6">
        <w:rPr>
          <w:rFonts w:ascii="Times New Roman" w:hAnsi="Times New Roman" w:cs="Times New Roman"/>
          <w:sz w:val="28"/>
          <w:szCs w:val="28"/>
        </w:rPr>
        <w:tab/>
        <w:t>Побеждает себя – учиться управлять собой, ведь мысли и чувства опережают руки. Рукам надо время, чтобы раскрасить, заточить карандаш, промыть кисточку, п</w:t>
      </w:r>
      <w:r w:rsidRPr="005370F6">
        <w:rPr>
          <w:rFonts w:ascii="Times New Roman" w:hAnsi="Times New Roman" w:cs="Times New Roman"/>
          <w:sz w:val="28"/>
          <w:szCs w:val="28"/>
        </w:rPr>
        <w:t>о</w:t>
      </w:r>
      <w:r w:rsidRPr="005370F6">
        <w:rPr>
          <w:rFonts w:ascii="Times New Roman" w:hAnsi="Times New Roman" w:cs="Times New Roman"/>
          <w:sz w:val="28"/>
          <w:szCs w:val="28"/>
        </w:rPr>
        <w:t>менять воду.</w:t>
      </w:r>
    </w:p>
    <w:p w:rsidR="00EB15FC" w:rsidRPr="005370F6" w:rsidRDefault="00EB15FC" w:rsidP="00EB15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70F6">
        <w:rPr>
          <w:rFonts w:ascii="Times New Roman" w:hAnsi="Times New Roman" w:cs="Times New Roman"/>
          <w:sz w:val="28"/>
          <w:szCs w:val="28"/>
        </w:rPr>
        <w:t xml:space="preserve">       3. Отношения с живой  природой особенно пробуждают добрые  чувства. Чтобы закрепить их, можно предложить детям рисовать то, что вызвало в них живой отклик.</w:t>
      </w:r>
    </w:p>
    <w:p w:rsidR="00F234FD" w:rsidRDefault="00F234FD" w:rsidP="0040197E">
      <w:pPr>
        <w:ind w:left="851" w:right="685" w:firstLine="708"/>
        <w:rPr>
          <w:sz w:val="28"/>
          <w:szCs w:val="28"/>
        </w:rPr>
      </w:pPr>
      <w:bookmarkStart w:id="0" w:name="_GoBack"/>
      <w:bookmarkEnd w:id="0"/>
    </w:p>
    <w:sectPr w:rsidR="00F234FD" w:rsidSect="00F7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F45"/>
    <w:multiLevelType w:val="hybridMultilevel"/>
    <w:tmpl w:val="A4028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D03FB9"/>
    <w:multiLevelType w:val="hybridMultilevel"/>
    <w:tmpl w:val="A68E3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93241F0"/>
    <w:multiLevelType w:val="hybridMultilevel"/>
    <w:tmpl w:val="BF1C31D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613EAF"/>
    <w:multiLevelType w:val="hybridMultilevel"/>
    <w:tmpl w:val="1DD6F6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035D24"/>
    <w:multiLevelType w:val="hybridMultilevel"/>
    <w:tmpl w:val="EED892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8388B"/>
    <w:multiLevelType w:val="hybridMultilevel"/>
    <w:tmpl w:val="E83E46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76"/>
    <w:rsid w:val="000C3BDE"/>
    <w:rsid w:val="001677CE"/>
    <w:rsid w:val="00175F70"/>
    <w:rsid w:val="0019356E"/>
    <w:rsid w:val="00224730"/>
    <w:rsid w:val="003F00EF"/>
    <w:rsid w:val="0040197E"/>
    <w:rsid w:val="004212FC"/>
    <w:rsid w:val="00460E9E"/>
    <w:rsid w:val="005C527C"/>
    <w:rsid w:val="00713A30"/>
    <w:rsid w:val="00714C7E"/>
    <w:rsid w:val="007542F5"/>
    <w:rsid w:val="00900E69"/>
    <w:rsid w:val="009D4354"/>
    <w:rsid w:val="009F6965"/>
    <w:rsid w:val="00B72401"/>
    <w:rsid w:val="00B73348"/>
    <w:rsid w:val="00CA7FA8"/>
    <w:rsid w:val="00CC5972"/>
    <w:rsid w:val="00DC4E35"/>
    <w:rsid w:val="00DE61E7"/>
    <w:rsid w:val="00E71082"/>
    <w:rsid w:val="00EB15FC"/>
    <w:rsid w:val="00ED1712"/>
    <w:rsid w:val="00EE2076"/>
    <w:rsid w:val="00F234FD"/>
    <w:rsid w:val="00F27A78"/>
    <w:rsid w:val="00F74876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4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74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Машка</cp:lastModifiedBy>
  <cp:revision>4</cp:revision>
  <dcterms:created xsi:type="dcterms:W3CDTF">2015-08-15T11:35:00Z</dcterms:created>
  <dcterms:modified xsi:type="dcterms:W3CDTF">2015-08-26T07:21:00Z</dcterms:modified>
</cp:coreProperties>
</file>