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1A" w:rsidRDefault="0019151A" w:rsidP="004B570E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rFonts w:ascii="Georgia" w:hAnsi="Georgia"/>
          <w:color w:val="008080"/>
          <w:sz w:val="42"/>
          <w:szCs w:val="42"/>
          <w:bdr w:val="none" w:sz="0" w:space="0" w:color="auto" w:frame="1"/>
        </w:rPr>
      </w:pPr>
      <w:r>
        <w:rPr>
          <w:rFonts w:ascii="Georgia" w:hAnsi="Georgia"/>
          <w:i/>
          <w:iCs/>
          <w:noProof/>
          <w:color w:val="008080"/>
          <w:sz w:val="42"/>
          <w:szCs w:val="42"/>
          <w:bdr w:val="none" w:sz="0" w:space="0" w:color="auto" w:frame="1"/>
        </w:rPr>
        <w:drawing>
          <wp:inline distT="0" distB="0" distL="0" distR="0">
            <wp:extent cx="4181475" cy="1847850"/>
            <wp:effectExtent l="0" t="0" r="9525" b="0"/>
            <wp:docPr id="1" name="Рисунок 1" descr="C:\Users\ПК\Desktop\banner_personalnie_dannie._deti_w440_h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banner_personalnie_dannie._deti_w440_h1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F58" w:rsidRDefault="00BF2F58" w:rsidP="004B570E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19151A" w:rsidRPr="00BF2F58" w:rsidRDefault="008D135E" w:rsidP="004B570E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  <w:hyperlink r:id="rId7" w:history="1">
        <w:r w:rsidR="0019151A" w:rsidRPr="00795E47">
          <w:rPr>
            <w:rStyle w:val="a7"/>
            <w:rFonts w:ascii="Verdana" w:hAnsi="Verdana"/>
            <w:sz w:val="21"/>
            <w:szCs w:val="21"/>
          </w:rPr>
          <w:t>http://персональныеданные.дети</w:t>
        </w:r>
      </w:hyperlink>
    </w:p>
    <w:p w:rsidR="00BF2F58" w:rsidRDefault="00BF2F58" w:rsidP="0019151A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                 </w:t>
      </w:r>
    </w:p>
    <w:p w:rsidR="0019151A" w:rsidRDefault="00BF2F58" w:rsidP="0019151A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                        </w:t>
      </w:r>
      <w:r w:rsidR="0019151A"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>
            <wp:extent cx="3133725" cy="1782982"/>
            <wp:effectExtent l="0" t="0" r="0" b="8255"/>
            <wp:docPr id="3" name="Рисунок 3" descr="C:\Users\ПК\Desktop\Portal_deti_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Portal_deti_1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727" cy="178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1A" w:rsidRPr="0019151A" w:rsidRDefault="004B570E" w:rsidP="00BF2F58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i/>
          <w:color w:val="000000"/>
          <w:sz w:val="32"/>
          <w:szCs w:val="32"/>
        </w:rPr>
      </w:pPr>
      <w:r w:rsidRPr="00BF2F58">
        <w:rPr>
          <w:i/>
          <w:color w:val="000000"/>
          <w:sz w:val="32"/>
          <w:szCs w:val="32"/>
        </w:rPr>
        <w:t> </w:t>
      </w:r>
    </w:p>
    <w:p w:rsidR="006B6FF7" w:rsidRPr="006B6FF7" w:rsidRDefault="006B6FF7" w:rsidP="006B6FF7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FF7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Что ты знаешь о защите персональных данных?</w:t>
      </w:r>
    </w:p>
    <w:p w:rsidR="006B6FF7" w:rsidRDefault="006B6FF7" w:rsidP="006B6F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6FF7" w:rsidRPr="006B6FF7" w:rsidRDefault="006B6FF7" w:rsidP="006B6F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FF7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Персональные данные представляют собой информацию о конкретном человеке.</w:t>
      </w:r>
    </w:p>
    <w:p w:rsidR="006B6FF7" w:rsidRPr="006B6FF7" w:rsidRDefault="006B6FF7" w:rsidP="006B6F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FF7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те данные, которые позволяют нам узнать человека в толпе,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6FF7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идентифицировать и определить как конкретную личность.</w:t>
      </w:r>
    </w:p>
    <w:p w:rsidR="006B6FF7" w:rsidRPr="006B6FF7" w:rsidRDefault="006B6FF7" w:rsidP="006B6F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19151A" w:rsidRPr="0019151A" w:rsidRDefault="0019151A" w:rsidP="006B6FF7">
      <w:pPr>
        <w:shd w:val="clear" w:color="auto" w:fill="FFFFFF"/>
        <w:spacing w:after="0" w:line="413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15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19151A" w:rsidRPr="0019151A" w:rsidRDefault="0019151A" w:rsidP="006B6FF7">
      <w:pPr>
        <w:shd w:val="clear" w:color="auto" w:fill="FFFFFF"/>
        <w:spacing w:after="0" w:line="413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15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Используя электронное пространство, мы полагаем, что это безопасно, потому что мы </w:t>
      </w:r>
      <w:proofErr w:type="gramStart"/>
      <w:r w:rsidRPr="001915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делимся всего лишь информацией о себе и к нашей обычной жизни вроде бы это не относится</w:t>
      </w:r>
      <w:proofErr w:type="gramEnd"/>
      <w:r w:rsidRPr="001915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9151A" w:rsidRPr="0019151A" w:rsidRDefault="0019151A" w:rsidP="006B6FF7">
      <w:pPr>
        <w:shd w:val="clear" w:color="auto" w:fill="FFFFFF"/>
        <w:spacing w:after="0" w:line="413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15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19151A" w:rsidRPr="0019151A" w:rsidRDefault="0019151A" w:rsidP="006B6FF7">
      <w:pPr>
        <w:shd w:val="clear" w:color="auto" w:fill="FFFFFF"/>
        <w:spacing w:after="0" w:line="413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15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19151A" w:rsidRPr="0019151A" w:rsidRDefault="0019151A" w:rsidP="006B6FF7">
      <w:pPr>
        <w:numPr>
          <w:ilvl w:val="0"/>
          <w:numId w:val="1"/>
        </w:numPr>
        <w:spacing w:after="0" w:line="343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9151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19151A" w:rsidRPr="0019151A" w:rsidRDefault="0019151A" w:rsidP="006B6FF7">
      <w:pPr>
        <w:numPr>
          <w:ilvl w:val="0"/>
          <w:numId w:val="1"/>
        </w:numPr>
        <w:spacing w:after="0" w:line="343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9151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19151A" w:rsidRPr="0019151A" w:rsidRDefault="0019151A" w:rsidP="008D135E">
      <w:pPr>
        <w:numPr>
          <w:ilvl w:val="0"/>
          <w:numId w:val="1"/>
        </w:numPr>
        <w:spacing w:after="0"/>
        <w:ind w:left="450" w:right="75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9151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lastRenderedPageBreak/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19151A" w:rsidRPr="0019151A" w:rsidRDefault="0019151A" w:rsidP="008D135E">
      <w:pPr>
        <w:numPr>
          <w:ilvl w:val="0"/>
          <w:numId w:val="1"/>
        </w:numPr>
        <w:spacing w:after="0"/>
        <w:ind w:left="450" w:right="75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9151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и многое другое.</w:t>
      </w:r>
    </w:p>
    <w:p w:rsidR="006B6FF7" w:rsidRDefault="0019151A" w:rsidP="008D135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15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</w:t>
      </w:r>
    </w:p>
    <w:p w:rsidR="006B6FF7" w:rsidRPr="006B6FF7" w:rsidRDefault="006B6FF7" w:rsidP="006B6FF7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B6FF7" w:rsidRDefault="006B6FF7" w:rsidP="008D135E">
      <w:pPr>
        <w:spacing w:after="0"/>
        <w:ind w:right="7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9F8EF"/>
          <w:lang w:eastAsia="ru-RU"/>
        </w:rPr>
      </w:pPr>
      <w:proofErr w:type="spellStart"/>
      <w:r w:rsidRPr="006B6FF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9F8EF"/>
          <w:lang w:eastAsia="ru-RU"/>
        </w:rPr>
        <w:t>Роскомнадзор</w:t>
      </w:r>
      <w:proofErr w:type="spellEnd"/>
      <w:r w:rsidRPr="006B6FF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9F8EF"/>
          <w:lang w:eastAsia="ru-RU"/>
        </w:rPr>
        <w:t xml:space="preserve"> открыл информационно-развлекательный сайт для детей и подростков </w:t>
      </w:r>
      <w:hyperlink r:id="rId9" w:history="1">
        <w:r w:rsidRPr="006B6FF7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bdr w:val="none" w:sz="0" w:space="0" w:color="auto" w:frame="1"/>
            <w:lang w:eastAsia="ru-RU"/>
          </w:rPr>
          <w:t>http://персональныеданные.дети</w:t>
        </w:r>
      </w:hyperlink>
      <w:r w:rsidRPr="006B6FF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9F8EF"/>
          <w:lang w:eastAsia="ru-RU"/>
        </w:rPr>
        <w:t xml:space="preserve">, направленный на изучение вопросов, </w:t>
      </w:r>
      <w:bookmarkStart w:id="0" w:name="_GoBack"/>
      <w:bookmarkEnd w:id="0"/>
      <w:r w:rsidRPr="006B6FF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9F8EF"/>
          <w:lang w:eastAsia="ru-RU"/>
        </w:rPr>
        <w:t>связанных с защитой прав субъектов персональных данных.</w:t>
      </w:r>
    </w:p>
    <w:p w:rsidR="008D135E" w:rsidRDefault="008D135E" w:rsidP="008D135E">
      <w:pPr>
        <w:spacing w:after="0"/>
        <w:ind w:right="7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9F8EF"/>
          <w:lang w:eastAsia="ru-RU"/>
        </w:rPr>
      </w:pPr>
      <w:r w:rsidRPr="008D135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9F8EF"/>
          <w:lang w:eastAsia="ru-RU"/>
        </w:rPr>
        <w:t xml:space="preserve">На этом портале можно найти различные материалы, которые были разработаны специалистами </w:t>
      </w:r>
      <w:proofErr w:type="spellStart"/>
      <w:r w:rsidRPr="008D135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9F8EF"/>
          <w:lang w:eastAsia="ru-RU"/>
        </w:rPr>
        <w:t>Росокмнадзора</w:t>
      </w:r>
      <w:proofErr w:type="spellEnd"/>
      <w:r w:rsidRPr="008D135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9F8EF"/>
          <w:lang w:eastAsia="ru-RU"/>
        </w:rPr>
        <w:t>,  для педагогов и родителей, которые хотят помочь детям понять важность конфиденциальности личной жизни при использовании цифровых технологий. В настоящее время на сайте представлены правила «Как защитить гаджеты от вредоносных программ», «Как общаться в Сети», «Как защитить персональные данные в сети», а также размещены интерактивные материалы (презентации, тесты, игры), объясняющие основы информационной безопасности детям, а также целью, которых является закрепление прочитанного материала.</w:t>
      </w:r>
    </w:p>
    <w:p w:rsidR="008D135E" w:rsidRPr="006B6FF7" w:rsidRDefault="008D135E" w:rsidP="008D135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B6FF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рамках реализации полномочий по соблюдению требований законодательства Российской Федерации в области персональных данных, в частности, в целях осуществления профилактических мер, направленных на формирование ответственного отношения к личным данным субъектами персональных данных, в том числе несовершеннолетними, стремление показать последствия размещения персональных данных в сети «Интернет», а также угрозы стать жертвой мошенников, </w:t>
      </w:r>
      <w:proofErr w:type="spellStart"/>
      <w:r w:rsidRPr="006B6FF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Роскомнадзором</w:t>
      </w:r>
      <w:proofErr w:type="spellEnd"/>
      <w:r w:rsidRPr="006B6FF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создан мультипликационный анимационный ролик</w:t>
      </w:r>
      <w:proofErr w:type="gramEnd"/>
    </w:p>
    <w:p w:rsidR="008D135E" w:rsidRPr="006B6FF7" w:rsidRDefault="008D135E" w:rsidP="008D135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6FF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«Береги свои персональные данные».</w:t>
      </w:r>
    </w:p>
    <w:p w:rsidR="008D135E" w:rsidRPr="008D135E" w:rsidRDefault="008D135E" w:rsidP="008D135E">
      <w:pPr>
        <w:spacing w:after="0"/>
        <w:ind w:right="7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135E" w:rsidRPr="006B6FF7" w:rsidRDefault="008D135E" w:rsidP="008D135E">
      <w:pPr>
        <w:spacing w:after="0"/>
        <w:ind w:right="7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135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9F8EF"/>
          <w:lang w:eastAsia="ru-RU"/>
        </w:rPr>
        <w:t>           </w:t>
      </w:r>
    </w:p>
    <w:p w:rsidR="0019151A" w:rsidRPr="006B6FF7" w:rsidRDefault="0019151A" w:rsidP="008D135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4B570E" w:rsidRPr="006B6FF7" w:rsidRDefault="004B570E" w:rsidP="006B6FF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B570E" w:rsidRPr="006B6FF7" w:rsidSect="00BF2F58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7407B"/>
    <w:multiLevelType w:val="multilevel"/>
    <w:tmpl w:val="BABC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0E"/>
    <w:rsid w:val="0019151A"/>
    <w:rsid w:val="004B570E"/>
    <w:rsid w:val="006B6FF7"/>
    <w:rsid w:val="008D135E"/>
    <w:rsid w:val="009840ED"/>
    <w:rsid w:val="00B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57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9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51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1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57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9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51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1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alcbc2bocdadlpp9nfk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ЯГМА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2017-01-12T13:58:00Z</dcterms:created>
  <dcterms:modified xsi:type="dcterms:W3CDTF">2017-09-24T13:05:00Z</dcterms:modified>
</cp:coreProperties>
</file>