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47" w:rsidRDefault="005B3A47" w:rsidP="005B3A47">
      <w:pPr>
        <w:pStyle w:val="a3"/>
        <w:spacing w:after="0" w:line="100" w:lineRule="atLeast"/>
        <w:ind w:firstLine="18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32"/>
          <w:szCs w:val="32"/>
        </w:rPr>
        <w:t>ОСОБЕННОСТИ РЕЧЕВОГО РАЗВИТИЯ ДЕТЕЙ 5-6 ЛЕТ</w:t>
      </w:r>
    </w:p>
    <w:p w:rsidR="005B3A47" w:rsidRDefault="005B3A47" w:rsidP="005B3A47">
      <w:pPr>
        <w:pStyle w:val="a3"/>
        <w:spacing w:after="0" w:line="100" w:lineRule="atLeast"/>
        <w:ind w:firstLine="18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</w:p>
    <w:p w:rsidR="005B3A47" w:rsidRDefault="005B3A47" w:rsidP="005B3A47">
      <w:pPr>
        <w:pStyle w:val="a3"/>
        <w:spacing w:after="0" w:line="100" w:lineRule="atLeast"/>
        <w:ind w:firstLine="18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Речь ребенка формируется под влиянием речи взрослых.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ЛЕКСИКА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речи ребенка этого возраста появляются собирательные существительные. (</w:t>
      </w:r>
      <w:proofErr w:type="gramStart"/>
      <w:r>
        <w:rPr>
          <w:rFonts w:cs="Times New Roman"/>
          <w:color w:val="000000"/>
          <w:sz w:val="28"/>
          <w:szCs w:val="28"/>
        </w:rPr>
        <w:t>Существительные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обозначающие совокупность лиц, предметов, явлений как единство, как одно неделимое целое. </w:t>
      </w:r>
      <w:proofErr w:type="gramStart"/>
      <w:r>
        <w:rPr>
          <w:rFonts w:cs="Times New Roman"/>
          <w:color w:val="000000"/>
          <w:sz w:val="28"/>
          <w:szCs w:val="28"/>
        </w:rPr>
        <w:t>Они не могут употребляться во множественном числе.)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cs="Times New Roman"/>
          <w:color w:val="000000"/>
          <w:sz w:val="28"/>
          <w:szCs w:val="28"/>
        </w:rPr>
        <w:t>Например: родня, детвора, листва, бельё и пр.)</w:t>
      </w:r>
      <w:proofErr w:type="gramEnd"/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Ребенок вводит в речь прилагательные, обозначающие состав, состояние предметов (деревянный, замёрзший...), а также отвлечённые, абстрактные понятия (добрый, душевный...).</w:t>
      </w:r>
      <w:proofErr w:type="gramEnd"/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Дети шестого года жизни владеют обобщающими понятиями. Например: «транспорт», указывая, что транспорт бывает воздушный (самолет, вертолет...), водны</w:t>
      </w:r>
      <w:proofErr w:type="gramStart"/>
      <w:r>
        <w:rPr>
          <w:rFonts w:cs="Times New Roman"/>
          <w:color w:val="000000"/>
          <w:sz w:val="28"/>
          <w:szCs w:val="28"/>
        </w:rPr>
        <w:t>й(</w:t>
      </w:r>
      <w:proofErr w:type="gramEnd"/>
      <w:r>
        <w:rPr>
          <w:rFonts w:cs="Times New Roman"/>
          <w:color w:val="000000"/>
          <w:sz w:val="28"/>
          <w:szCs w:val="28"/>
        </w:rPr>
        <w:t>катер, паром...),наземный (автобус, поезд...), подземный (метро).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Имеют представление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 сезонных изменениях в природе;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 выращивании овощей и фруктов;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 лесных ягодах и грибах;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 хищных и травоядных, домашних и диких животных;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 насекомых и птицах, рыбах.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Ориентируются в пространстве (право, лево, сзади...) и времени (вчера, сегодня, ночью...).</w:t>
      </w:r>
      <w:proofErr w:type="gramEnd"/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Знают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названия месяцев, дней недели, части суток;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название своей страны и столицы государства;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географические понятия: море, река, горы, пустыня, лес;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правила дорожного движения для пешеходов.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ГРАММАТИЧЕСКИЙ СТРОЙ РЕЧИ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Ребенок правильно употребляет в речи простые и сложные предлоги (</w:t>
      </w:r>
      <w:proofErr w:type="gramStart"/>
      <w:r>
        <w:rPr>
          <w:rFonts w:cs="Times New Roman"/>
          <w:color w:val="000000"/>
          <w:sz w:val="28"/>
          <w:szCs w:val="28"/>
        </w:rPr>
        <w:t>из</w:t>
      </w:r>
      <w:proofErr w:type="gramEnd"/>
      <w:r>
        <w:rPr>
          <w:rFonts w:cs="Times New Roman"/>
          <w:color w:val="000000"/>
          <w:sz w:val="28"/>
          <w:szCs w:val="28"/>
        </w:rPr>
        <w:t>, из-под...);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правильно изменяет имена существительные по числам и падежам;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правильно согласовывает в речи существительные с числительными (пять ложек, пять яблок, груш, конфет);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согласовывает прилагательные с именами существительными в роде числе и падеже (море синее, стулья деревянные, кукле новой);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образовывает притяжательные прилагательные (</w:t>
      </w:r>
      <w:proofErr w:type="gramStart"/>
      <w:r>
        <w:rPr>
          <w:rFonts w:cs="Times New Roman"/>
          <w:color w:val="000000"/>
          <w:sz w:val="28"/>
          <w:szCs w:val="28"/>
        </w:rPr>
        <w:t>медвежья</w:t>
      </w:r>
      <w:proofErr w:type="gramEnd"/>
      <w:r>
        <w:rPr>
          <w:rFonts w:cs="Times New Roman"/>
          <w:color w:val="000000"/>
          <w:sz w:val="28"/>
          <w:szCs w:val="28"/>
        </w:rPr>
        <w:t>, собачьи, папин...);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правильно по смыслу применяет все части речи.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СВЯЗНАЯ РЕЧЬ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шестом году жизни без дополнительных вопросов дети могут пересказать сказку или рассказ из 40-50 предложений. То есть владеют одной из самых сложных речевых форм – монологической.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диалогической речи дети, разговаривая с собеседником, дают и сжатые, </w:t>
      </w:r>
      <w:r>
        <w:rPr>
          <w:rFonts w:cs="Times New Roman"/>
          <w:color w:val="000000"/>
          <w:sz w:val="28"/>
          <w:szCs w:val="28"/>
        </w:rPr>
        <w:lastRenderedPageBreak/>
        <w:t>и развернутые ответы. К концу дошкольного периода дети владеют развернутой фразовой речью, фонетически, лексически и грамматически правильно оформленной.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ЗВУКОПРОИЗНОШЕНИЕ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Пятилетние дети воспроизводят слова различной слоговой структуры и </w:t>
      </w:r>
      <w:proofErr w:type="spellStart"/>
      <w:r>
        <w:rPr>
          <w:rFonts w:cs="Times New Roman"/>
          <w:color w:val="000000"/>
          <w:sz w:val="28"/>
          <w:szCs w:val="28"/>
        </w:rPr>
        <w:t>звуконаполняемости</w:t>
      </w:r>
      <w:proofErr w:type="spellEnd"/>
      <w:r>
        <w:rPr>
          <w:rFonts w:cs="Times New Roman"/>
          <w:color w:val="000000"/>
          <w:sz w:val="28"/>
          <w:szCs w:val="28"/>
        </w:rPr>
        <w:t>. Если у кого–то и возникают при этом ошибки, то они касаются наиболее трудных, мало употребительных и чаще всего незнакомых для них слов. Достаточно исправить ребенка, дать образец ответа и немного «поучить» его правильно произносить слово, и малыш быстро введет это новое слово в самостоятельную речь.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Бурное речевое развитие детей в этом возрасте базируется на готовности артикуляционного аппарата (губ, языка, щёк, мягкого неба, нижней челюсти) к производству полноценных звуков речи. К шести годам дети овладевают произношением всех звуков речи, однако у некоторых детей усвоение звуков может проходить неравномерно или неверно.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вашего малыша. Поправляя ошибки в его речи (в звукопроизношении, в грамматическом оформлении словосочетаний, предложений) вы заботитесь о его интеллектуальном развитии. Так как правильно оформленная, красивая, чисто звучащая речь является не только средством общения, но и орудием мышления.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Советы родителям!!!!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того чтобы ребенок научился хорошо говорить: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У ребенка должен быть стимул для разговора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поделиться своими впечатлениями от просмотра мультфильма, от совместной прогулки, посещения спектакля, музея, выставки и т.д.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2. 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ситуацию: поездку в транспорте, прогулку и т.д. В литературе можно встретить множество игр на развитие словаря, разговорной речи дошкольников. Это </w:t>
      </w:r>
      <w:proofErr w:type="gramStart"/>
      <w:r>
        <w:rPr>
          <w:rFonts w:cs="Times New Roman"/>
          <w:color w:val="000000"/>
          <w:sz w:val="28"/>
          <w:szCs w:val="28"/>
        </w:rPr>
        <w:t>такие</w:t>
      </w:r>
      <w:proofErr w:type="gramEnd"/>
      <w:r>
        <w:rPr>
          <w:rFonts w:cs="Times New Roman"/>
          <w:color w:val="000000"/>
          <w:sz w:val="28"/>
          <w:szCs w:val="28"/>
        </w:rPr>
        <w:t>, как: «Назови любимые игрушки», «Каких животных ты знаешь?», «Скажи по-другому», «Опиши свою одежду» и многие другие. Поиграйте с детьми.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 В каждой семье есть детская литература.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должны постоянно помнить: речь не </w:t>
      </w:r>
      <w:r>
        <w:rPr>
          <w:rFonts w:cs="Times New Roman"/>
          <w:color w:val="000000"/>
          <w:sz w:val="28"/>
          <w:szCs w:val="28"/>
        </w:rPr>
        <w:lastRenderedPageBreak/>
        <w:t>передается по наследству. Ребенок перенимает опыт речевого общения от окружающих, т.е. овладение речью находится в прямой зависимости от окружающей речевой среды. Поэтому так важно, чтобы взрослые создавали эту речевую среду для постоянного общения с ребенком. Помните об этом, уважаемые взрослые!!!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Не торопитесь все рассказать и объяснить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 отвлекаясь.</w:t>
      </w:r>
    </w:p>
    <w:p w:rsidR="005B3A47" w:rsidRDefault="005B3A47" w:rsidP="005B3A47">
      <w:pPr>
        <w:pStyle w:val="a3"/>
        <w:spacing w:after="0" w:line="100" w:lineRule="atLeast"/>
        <w:ind w:firstLine="360"/>
        <w:jc w:val="both"/>
        <w:rPr>
          <w:rFonts w:cs="Times New Roman"/>
          <w:color w:val="000000"/>
          <w:sz w:val="28"/>
          <w:szCs w:val="28"/>
        </w:rPr>
      </w:pPr>
    </w:p>
    <w:p w:rsidR="005B3A47" w:rsidRDefault="005B3A47" w:rsidP="005B3A47">
      <w:pPr>
        <w:pStyle w:val="a3"/>
        <w:spacing w:after="0" w:line="100" w:lineRule="atLeast"/>
        <w:ind w:firstLine="360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Подготовила воспитатель</w:t>
      </w:r>
    </w:p>
    <w:p w:rsidR="005B3A47" w:rsidRDefault="005B3A47" w:rsidP="005B3A47">
      <w:pPr>
        <w:pStyle w:val="a3"/>
        <w:spacing w:after="0" w:line="100" w:lineRule="atLeast"/>
        <w:ind w:firstLine="360"/>
        <w:jc w:val="right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Смирнова Е.В.</w:t>
      </w:r>
    </w:p>
    <w:p w:rsidR="003962E2" w:rsidRDefault="003962E2"/>
    <w:sectPr w:rsidR="003962E2" w:rsidSect="0039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A47"/>
    <w:rsid w:val="003962E2"/>
    <w:rsid w:val="005B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A47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B3A4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4709</Characters>
  <Application>Microsoft Office Word</Application>
  <DocSecurity>0</DocSecurity>
  <Lines>39</Lines>
  <Paragraphs>11</Paragraphs>
  <ScaleCrop>false</ScaleCrop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2017-12-15T08:46:00Z</dcterms:created>
  <dcterms:modified xsi:type="dcterms:W3CDTF">2017-12-15T08:47:00Z</dcterms:modified>
</cp:coreProperties>
</file>