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27" w:rsidRPr="00901C90" w:rsidRDefault="009B3C27" w:rsidP="009B3C27">
      <w:pPr>
        <w:jc w:val="center"/>
        <w:rPr>
          <w:sz w:val="52"/>
          <w:szCs w:val="52"/>
        </w:rPr>
      </w:pPr>
      <w:r w:rsidRPr="00901C90">
        <w:rPr>
          <w:b/>
          <w:bCs/>
          <w:sz w:val="52"/>
          <w:szCs w:val="52"/>
        </w:rPr>
        <w:t>Для чего нужна пальчиковая гимнастика?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Давайте обобщим, сколько всего полезного мы делаем,  играя в пальчиковые игры.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1. 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Развиваем речь</w:t>
      </w:r>
      <w:r w:rsidRPr="00714757">
        <w:rPr>
          <w:rFonts w:ascii="Times New Roman" w:hAnsi="Times New Roman" w:cs="Times New Roman"/>
          <w:sz w:val="28"/>
          <w:szCs w:val="28"/>
        </w:rPr>
        <w:t>.  Упражняя и ритмично двигая пальчиками, малыш активизирует речевые центры головного мозга.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2. Пальчиковая гимнастика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развивает умение малыша подражать</w:t>
      </w:r>
      <w:r w:rsidRPr="00714757">
        <w:rPr>
          <w:rFonts w:ascii="Times New Roman" w:hAnsi="Times New Roman" w:cs="Times New Roman"/>
          <w:sz w:val="28"/>
          <w:szCs w:val="28"/>
        </w:rPr>
        <w:t> нам, взрослым…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учит вслушиваться в </w:t>
      </w:r>
      <w:r w:rsidRPr="00714757">
        <w:rPr>
          <w:rFonts w:ascii="Times New Roman" w:hAnsi="Times New Roman" w:cs="Times New Roman"/>
          <w:sz w:val="28"/>
          <w:szCs w:val="28"/>
        </w:rPr>
        <w:t>нашу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речь и ее понимать</w:t>
      </w:r>
      <w:r w:rsidRPr="00714757">
        <w:rPr>
          <w:rFonts w:ascii="Times New Roman" w:hAnsi="Times New Roman" w:cs="Times New Roman"/>
          <w:sz w:val="28"/>
          <w:szCs w:val="28"/>
        </w:rPr>
        <w:t>…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повышает речевую активность</w:t>
      </w:r>
      <w:r w:rsidRPr="007147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>крохи</w:t>
      </w:r>
      <w:proofErr w:type="gramEnd"/>
      <w:r w:rsidRPr="00714757">
        <w:rPr>
          <w:rFonts w:ascii="Times New Roman" w:hAnsi="Times New Roman" w:cs="Times New Roman"/>
          <w:sz w:val="28"/>
          <w:szCs w:val="28"/>
        </w:rPr>
        <w:t>… да и просто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создает благоприятную эмоциональную атмосферу</w:t>
      </w:r>
      <w:r w:rsidRPr="00714757">
        <w:rPr>
          <w:rFonts w:ascii="Times New Roman" w:hAnsi="Times New Roman" w:cs="Times New Roman"/>
          <w:sz w:val="28"/>
          <w:szCs w:val="28"/>
        </w:rPr>
        <w:t>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3. Учит ребенка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концентрировать внимание и правильно его распределять</w:t>
      </w:r>
      <w:r w:rsidRPr="00714757">
        <w:rPr>
          <w:rFonts w:ascii="Times New Roman" w:hAnsi="Times New Roman" w:cs="Times New Roman"/>
          <w:sz w:val="28"/>
          <w:szCs w:val="28"/>
        </w:rPr>
        <w:t>. Это очень и очень важное умение!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4. Когда малыш начнет говорить и сможет стихами сопровождать упражнение из пальчиковой гимнастики – это будет делать его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речь более четкой, ритмичной, яркой</w:t>
      </w:r>
      <w:r w:rsidRPr="00714757">
        <w:rPr>
          <w:rFonts w:ascii="Times New Roman" w:hAnsi="Times New Roman" w:cs="Times New Roman"/>
          <w:sz w:val="28"/>
          <w:szCs w:val="28"/>
        </w:rPr>
        <w:t xml:space="preserve">. Кроме этого, таким 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14757">
        <w:rPr>
          <w:rFonts w:ascii="Times New Roman" w:hAnsi="Times New Roman" w:cs="Times New Roman"/>
          <w:sz w:val="28"/>
          <w:szCs w:val="28"/>
        </w:rPr>
        <w:t xml:space="preserve"> он сможет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усилить контроль за своими движениями</w:t>
      </w:r>
      <w:r w:rsidRPr="00714757">
        <w:rPr>
          <w:rFonts w:ascii="Times New Roman" w:hAnsi="Times New Roman" w:cs="Times New Roman"/>
          <w:sz w:val="28"/>
          <w:szCs w:val="28"/>
        </w:rPr>
        <w:t>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5.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для развития памяти малыша!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6. А можно ли с помощью пальчиковых игр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развивать фантазию и воображение</w:t>
      </w:r>
      <w:r w:rsidRPr="00714757">
        <w:rPr>
          <w:rFonts w:ascii="Times New Roman" w:hAnsi="Times New Roman" w:cs="Times New Roman"/>
          <w:sz w:val="28"/>
          <w:szCs w:val="28"/>
        </w:rPr>
        <w:t>? 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 xml:space="preserve">7. Ну, и в </w:t>
      </w:r>
      <w:proofErr w:type="spellStart"/>
      <w:proofErr w:type="gramStart"/>
      <w:r w:rsidRPr="00714757">
        <w:rPr>
          <w:rFonts w:ascii="Times New Roman" w:hAnsi="Times New Roman" w:cs="Times New Roman"/>
          <w:sz w:val="28"/>
          <w:szCs w:val="28"/>
        </w:rPr>
        <w:t>конце-концов</w:t>
      </w:r>
      <w:proofErr w:type="spellEnd"/>
      <w:proofErr w:type="gramEnd"/>
      <w:r w:rsidRPr="00714757">
        <w:rPr>
          <w:rFonts w:ascii="Times New Roman" w:hAnsi="Times New Roman" w:cs="Times New Roman"/>
          <w:sz w:val="28"/>
          <w:szCs w:val="28"/>
        </w:rPr>
        <w:t>, после всех этих упражнений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кисти и пальцы рук станут сильными, подвижными, гибкими</w:t>
      </w:r>
      <w:r w:rsidRPr="00714757">
        <w:rPr>
          <w:rFonts w:ascii="Times New Roman" w:hAnsi="Times New Roman" w:cs="Times New Roman"/>
          <w:sz w:val="28"/>
          <w:szCs w:val="28"/>
        </w:rPr>
        <w:t>. А это так поможет в дальнейшем в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освоении навыка письма</w:t>
      </w:r>
      <w:r w:rsidRPr="00714757">
        <w:rPr>
          <w:rFonts w:ascii="Times New Roman" w:hAnsi="Times New Roman" w:cs="Times New Roman"/>
          <w:sz w:val="28"/>
          <w:szCs w:val="28"/>
        </w:rPr>
        <w:t>!</w:t>
      </w:r>
    </w:p>
    <w:p w:rsidR="009B3C27" w:rsidRPr="00714757" w:rsidRDefault="009B3C27" w:rsidP="009B3C27">
      <w:pPr>
        <w:rPr>
          <w:rFonts w:ascii="Times New Roman" w:hAnsi="Times New Roman" w:cs="Times New Roman"/>
          <w:sz w:val="28"/>
          <w:szCs w:val="28"/>
        </w:rPr>
      </w:pPr>
    </w:p>
    <w:p w:rsidR="00714757" w:rsidRDefault="00714757" w:rsidP="009B3C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4757" w:rsidRDefault="00714757" w:rsidP="009B3C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Мышка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Мышка в норку пробралась,</w:t>
      </w:r>
      <w:r w:rsidRPr="00714757">
        <w:rPr>
          <w:rFonts w:ascii="Times New Roman" w:hAnsi="Times New Roman" w:cs="Times New Roman"/>
          <w:sz w:val="28"/>
          <w:szCs w:val="28"/>
        </w:rPr>
        <w:br/>
        <w:t>(Делаем двумя ручками крадущиеся движения)</w:t>
      </w:r>
      <w:r w:rsidRPr="00714757">
        <w:rPr>
          <w:rFonts w:ascii="Times New Roman" w:hAnsi="Times New Roman" w:cs="Times New Roman"/>
          <w:sz w:val="28"/>
          <w:szCs w:val="28"/>
        </w:rPr>
        <w:br/>
        <w:t>На замочек заперлась.</w:t>
      </w:r>
      <w:r w:rsidRPr="00714757">
        <w:rPr>
          <w:rFonts w:ascii="Times New Roman" w:hAnsi="Times New Roman" w:cs="Times New Roman"/>
          <w:sz w:val="28"/>
          <w:szCs w:val="28"/>
        </w:rPr>
        <w:br/>
        <w:t>(Слегка покачиваем скрещенными в замок пальчиками)</w:t>
      </w:r>
      <w:r w:rsidRPr="00714757">
        <w:rPr>
          <w:rFonts w:ascii="Times New Roman" w:hAnsi="Times New Roman" w:cs="Times New Roman"/>
          <w:sz w:val="28"/>
          <w:szCs w:val="28"/>
        </w:rPr>
        <w:br/>
        <w:t>В дырочку она глядит,</w:t>
      </w:r>
      <w:r w:rsidRPr="00714757">
        <w:rPr>
          <w:rFonts w:ascii="Times New Roman" w:hAnsi="Times New Roman" w:cs="Times New Roman"/>
          <w:sz w:val="28"/>
          <w:szCs w:val="28"/>
        </w:rPr>
        <w:br/>
        <w:t>(Делаем пальчиками колечко)</w:t>
      </w:r>
      <w:r w:rsidRPr="00714757">
        <w:rPr>
          <w:rFonts w:ascii="Times New Roman" w:hAnsi="Times New Roman" w:cs="Times New Roman"/>
          <w:sz w:val="28"/>
          <w:szCs w:val="28"/>
        </w:rPr>
        <w:br/>
        <w:t>На заборе кот сидит!</w:t>
      </w:r>
      <w:r w:rsidRPr="00714757">
        <w:rPr>
          <w:rFonts w:ascii="Times New Roman" w:hAnsi="Times New Roman" w:cs="Times New Roman"/>
          <w:sz w:val="28"/>
          <w:szCs w:val="28"/>
        </w:rPr>
        <w:br/>
        <w:t>(Прикладываем ручки к голове как ушки и шевелим пальчиками)</w:t>
      </w:r>
    </w:p>
    <w:p w:rsid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 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b/>
          <w:bCs/>
          <w:sz w:val="28"/>
          <w:szCs w:val="28"/>
        </w:rPr>
        <w:t>Две подружки.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На лужайке две подружки   (Похлопать по коленям в ритм текста)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, 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.   (Похлопать в ладоши в ритм текста)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Две зеленые лягушки:  (Хлопки по коленям)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, 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.  (Хлопки в ладоши)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! (Притопнуть одной ногой)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 xml:space="preserve">Хором песни распевают:  (Сложить ладони и чуть 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14757">
        <w:rPr>
          <w:rFonts w:ascii="Times New Roman" w:hAnsi="Times New Roman" w:cs="Times New Roman"/>
          <w:sz w:val="28"/>
          <w:szCs w:val="28"/>
        </w:rPr>
        <w:t>уть приоткрыть лягушкам ротик) 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, (хлопки в ладоши)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. (Притопы ногой в ритм текста)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И спокойно спать мешают (Погрозить пальцем)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, ква-ква-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! (Похлопать в ладоши)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4757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7147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14757">
        <w:rPr>
          <w:rFonts w:ascii="Times New Roman" w:hAnsi="Times New Roman" w:cs="Times New Roman"/>
          <w:sz w:val="28"/>
          <w:szCs w:val="28"/>
        </w:rPr>
        <w:t>!</w:t>
      </w:r>
    </w:p>
    <w:p w:rsidR="00714757" w:rsidRDefault="00714757" w:rsidP="007147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b/>
          <w:bCs/>
          <w:sz w:val="28"/>
          <w:szCs w:val="28"/>
        </w:rPr>
        <w:t>Пальчик толстый и большой.</w:t>
      </w:r>
    </w:p>
    <w:p w:rsidR="00714757" w:rsidRDefault="00714757" w:rsidP="0071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В сад за сливами пошел.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475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714757"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СРЕДНИЙ пальчик — самый меткий.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БЕЗЫМЯННЫЙ поедает.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В землю косточки сажает.</w:t>
      </w:r>
    </w:p>
    <w:p w:rsidR="00714757" w:rsidRDefault="00714757" w:rsidP="007147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b/>
          <w:bCs/>
          <w:sz w:val="28"/>
          <w:szCs w:val="28"/>
        </w:rPr>
        <w:t>Дом.</w:t>
      </w:r>
    </w:p>
    <w:p w:rsidR="00714757" w:rsidRDefault="00714757" w:rsidP="0071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На опушке дом стоит.   (Сложить ладони домиком над головой)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На дверях замок висит.   (Сомкнуть ладони в «замок»)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За дверями стоит стол,  (Накрыть ладонью правой руки кулачок левой)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lastRenderedPageBreak/>
        <w:t>Вокруг дома частокол.  (Руки перед собой, пальцы растопырены)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Тук – тук – тук! Дверь открой!   (Постучать кулачком одной ладони о другую)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Заходите, я не злой!   (Руки в стороны, ладони вверх тыльной стороной)</w:t>
      </w:r>
      <w:proofErr w:type="gramStart"/>
      <w:r w:rsidRPr="007147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4757" w:rsidRDefault="00714757" w:rsidP="007147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b/>
          <w:bCs/>
          <w:sz w:val="28"/>
          <w:szCs w:val="28"/>
        </w:rPr>
        <w:t>Компот.</w:t>
      </w:r>
    </w:p>
    <w:p w:rsidR="00714757" w:rsidRDefault="00714757" w:rsidP="0071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Одну руку ставим ладошкой вверх, а указательным пальчиком другой руки водим по ладони круговыми движениями, "перемешивая компот":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Варим, варим мы компот.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Фруктов надо много. Вот:   (Загибаем поочередно пальчики.)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Груши резать и варить,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Слив положим и песок.     (Разгибаем все пальчики и опять "перемешиваем".)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Варим, варим мы компот,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Угостим честной народ!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 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 </w:t>
      </w:r>
      <w:r w:rsidRPr="00714757">
        <w:rPr>
          <w:rFonts w:ascii="Times New Roman" w:hAnsi="Times New Roman" w:cs="Times New Roman"/>
          <w:b/>
          <w:bCs/>
          <w:sz w:val="28"/>
          <w:szCs w:val="28"/>
        </w:rPr>
        <w:t>Пальчики.</w:t>
      </w:r>
    </w:p>
    <w:p w:rsidR="00714757" w:rsidRDefault="00714757" w:rsidP="0071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Пальчики левой руки, начиная с мизинца, поочередно пригибайте к ладошке со словами: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Этот пальчик лег в кровать,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Этот пальчик чуть вздремнул,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Этот пальчик уж уснул,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Тише, тише, не шумите,    (Правой рукой качаем кулачок.)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Утро ясное придет,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Будут птицы щебетать,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757">
        <w:rPr>
          <w:rFonts w:ascii="Times New Roman" w:hAnsi="Times New Roman" w:cs="Times New Roman"/>
          <w:sz w:val="28"/>
          <w:szCs w:val="28"/>
        </w:rPr>
        <w:t>Будут пальчики вставать!  (Пальчики с силой расправляются веером.)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757" w:rsidRDefault="00714757" w:rsidP="007147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757" w:rsidRDefault="00714757" w:rsidP="007147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4757">
        <w:rPr>
          <w:rFonts w:ascii="Times New Roman" w:hAnsi="Times New Roman" w:cs="Times New Roman"/>
          <w:b/>
          <w:sz w:val="28"/>
          <w:szCs w:val="28"/>
        </w:rPr>
        <w:t>Воспитатель                                                 Медведева Н.Ю.</w:t>
      </w:r>
    </w:p>
    <w:p w:rsidR="009B3C27" w:rsidRPr="00714757" w:rsidRDefault="009B3C27" w:rsidP="007147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353B" w:rsidRDefault="003B353B" w:rsidP="00714757">
      <w:pPr>
        <w:spacing w:after="0"/>
      </w:pPr>
    </w:p>
    <w:sectPr w:rsidR="003B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27"/>
    <w:rsid w:val="003B353B"/>
    <w:rsid w:val="00510E91"/>
    <w:rsid w:val="00714757"/>
    <w:rsid w:val="00920B58"/>
    <w:rsid w:val="009B3C27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2017-03-06T17:22:00Z</dcterms:created>
  <dcterms:modified xsi:type="dcterms:W3CDTF">2017-03-08T07:27:00Z</dcterms:modified>
</cp:coreProperties>
</file>