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2B" w:rsidRPr="00793C27" w:rsidRDefault="005C482B" w:rsidP="005C482B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44"/>
          <w:szCs w:val="44"/>
          <w:lang w:eastAsia="ru-RU"/>
        </w:rPr>
      </w:pPr>
      <w:r w:rsidRPr="005C482B"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44"/>
          <w:szCs w:val="44"/>
          <w:lang w:eastAsia="ru-RU"/>
        </w:rPr>
        <w:fldChar w:fldCharType="begin"/>
      </w:r>
      <w:r w:rsidRPr="005C482B"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44"/>
          <w:szCs w:val="44"/>
          <w:lang w:eastAsia="ru-RU"/>
        </w:rPr>
        <w:instrText xml:space="preserve"> HYPERLINK "https://psichologvsadu.ru/rabota-psichologa-s-roditelyami/252-algoritm-adaptazii-rebenka" </w:instrText>
      </w:r>
      <w:r w:rsidRPr="005C482B"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44"/>
          <w:szCs w:val="44"/>
          <w:lang w:eastAsia="ru-RU"/>
        </w:rPr>
        <w:fldChar w:fldCharType="separate"/>
      </w:r>
      <w:r w:rsidRPr="00793C27"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44"/>
          <w:szCs w:val="44"/>
          <w:u w:val="single"/>
          <w:bdr w:val="none" w:sz="0" w:space="0" w:color="auto" w:frame="1"/>
          <w:lang w:eastAsia="ru-RU"/>
        </w:rPr>
        <w:t>Алгоритм адаптации ребенка к детскому саду</w:t>
      </w:r>
      <w:r w:rsidRPr="005C482B"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44"/>
          <w:szCs w:val="44"/>
          <w:lang w:eastAsia="ru-RU"/>
        </w:rPr>
        <w:fldChar w:fldCharType="end"/>
      </w:r>
    </w:p>
    <w:p w:rsidR="00C11B80" w:rsidRPr="005C482B" w:rsidRDefault="00C11B80" w:rsidP="005C482B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</w:pP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27">
        <w:rPr>
          <w:rFonts w:ascii="Cambria" w:eastAsia="Times New Roman" w:hAnsi="Cambria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E9162EF" wp14:editId="0A8D4976">
            <wp:extent cx="6127103" cy="4191000"/>
            <wp:effectExtent l="0" t="0" r="7620" b="0"/>
            <wp:docPr id="1" name="Рисунок 1" descr="адаптация ребенка в детском саду, адаптация детей родителей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 ребенка в детском саду, адаптация детей родителей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47" cy="41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C27" w:rsidRPr="00793C27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За месяц до того, как отдавать ребенка в детский сад: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Расскажите ребенку о садике, о том, что там делают дети, как там все устроено.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Гуляйте вблизи детсада, подчеркивая, что скоро и ваш малыш туда ходить.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Отвечайте на все вопросы ребенка только правду.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Уделите достаточно внимания тому, чтобы научить ребенка делиться игрушками, обмениваться игрушками, отстаивать свое. Сделайте упор на разнице между личными и общими игрушками.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За неделю до знаменательной даты: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793C27">
          <w:rPr>
            <w:rFonts w:ascii="Cambria" w:eastAsia="Times New Roman" w:hAnsi="Cambria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Сходите с малышом в детсад на экскурсию</w:t>
        </w:r>
      </w:hyperlink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, зайдите в будущую группу, познакомьтесь с воспитательницей.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Каждый день напоминайте ребенку, что скоро (например, в следующий понедельник) он пойдет в детский сад.</w:t>
      </w:r>
    </w:p>
    <w:p w:rsidR="005C482B" w:rsidRPr="005C482B" w:rsidRDefault="005C482B" w:rsidP="005C482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30"/>
          <w:sz w:val="40"/>
          <w:szCs w:val="28"/>
          <w:lang w:eastAsia="ru-RU"/>
        </w:rPr>
      </w:pPr>
      <w:r w:rsidRPr="005C482B">
        <w:rPr>
          <w:rFonts w:ascii="Cambria" w:eastAsia="Times New Roman" w:hAnsi="Cambria" w:cs="Times New Roman"/>
          <w:b/>
          <w:bCs/>
          <w:color w:val="002060"/>
          <w:spacing w:val="-30"/>
          <w:sz w:val="40"/>
          <w:szCs w:val="28"/>
          <w:bdr w:val="none" w:sz="0" w:space="0" w:color="auto" w:frame="1"/>
          <w:lang w:eastAsia="ru-RU"/>
        </w:rPr>
        <w:t>Первый день в детском саду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Приведите ребенка в то время, когда воспитанники гуляют на улице. Оставайтесь с ребенком все время, пока дети на прогулке. Разговаривайте с воспитательницей, старайтесь побудить ребенка к самостоятельной игре с детьми. Если вы привели ребенка в группу, а не </w:t>
      </w: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lastRenderedPageBreak/>
        <w:t>на прогулку: мама должна быть в свободном доступе для ребенка, не оставляйте малыша, будьте с ним. Пребывание в саду не более 2 часов.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После окончания прогулки заберите ребенка домой, похвалите его за первый день в детском саду. Устройте дома маленький праздник «Первый день в детском саду». Сходите с малышом в кафе, или в парк, проведите время вместе весело.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Обязательно говорите в течение дня о том, что сегодня знаменательный день, а завтра вы тоже пойдете в детский сад.</w:t>
      </w:r>
    </w:p>
    <w:p w:rsidR="005C482B" w:rsidRPr="005C482B" w:rsidRDefault="005C482B" w:rsidP="005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</w:pPr>
      <w:r w:rsidRPr="005C482B">
        <w:rPr>
          <w:rFonts w:ascii="Cambria" w:eastAsia="Times New Roman" w:hAnsi="Cambria" w:cs="Times New Roman"/>
          <w:b/>
          <w:color w:val="00B050"/>
          <w:sz w:val="40"/>
          <w:szCs w:val="28"/>
          <w:bdr w:val="none" w:sz="0" w:space="0" w:color="auto" w:frame="1"/>
          <w:lang w:eastAsia="ru-RU"/>
        </w:rPr>
        <w:t>Второй день в детском саду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Приводите ребенка в группу перед прогулкой. Так, чтобы малыш побыл немного в группе, а затем вместе со всеми собрался и вышел на улицу. На этот раз оставайтесь несколько в стороне (в раздевалке, на расстоянии и т.п.) Но все еще не оставляйте малыша в садике, никуда не уходите. Продолжительность пребывания в детском саду - 2 часа. Если ребенок пожелает побыть дольше, чем в предыдущий день - можно, но не принуждайте к этому.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На пути домой, сделайте что-то приятное для малыша (купите что-нибудь вкусненькое, маленькую игрушку, погуляйте дольше, сходите на качели и т.п.)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Дома продолжайте обсуждать с </w:t>
      </w:r>
      <w:proofErr w:type="gramStart"/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близкими</w:t>
      </w:r>
      <w:proofErr w:type="gramEnd"/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, какой малыш молодец - уже ходит в детский сад!</w:t>
      </w:r>
    </w:p>
    <w:p w:rsidR="005C482B" w:rsidRPr="005C482B" w:rsidRDefault="005C482B" w:rsidP="005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28"/>
          <w:lang w:eastAsia="ru-RU"/>
        </w:rPr>
      </w:pPr>
      <w:r w:rsidRPr="005C482B">
        <w:rPr>
          <w:rFonts w:ascii="Cambria" w:eastAsia="Times New Roman" w:hAnsi="Cambria" w:cs="Times New Roman"/>
          <w:b/>
          <w:color w:val="7030A0"/>
          <w:sz w:val="40"/>
          <w:szCs w:val="28"/>
          <w:bdr w:val="none" w:sz="0" w:space="0" w:color="auto" w:frame="1"/>
          <w:lang w:eastAsia="ru-RU"/>
        </w:rPr>
        <w:t>Третий день в детском саду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На этот раз приходите утром. Смотрите по ребенку: стоит оставить его в группе с воспитательницей, а самой отлучиться. Но обязательно скажите: «Ты побудешь с воспитательницей и детьми, а я пойду в магазин, на собрание родителей, на работу, на встречу и т.п., я вернусь, когда вы будете </w:t>
      </w:r>
      <w:proofErr w:type="gramStart"/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гулять</w:t>
      </w:r>
      <w:proofErr w:type="gramEnd"/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 и заберу тебя». Если ваш малыш очень тревожный и не отпускает - не идите, но в течение первой недели в саду старайтесь договориться с ним, чтобы согласился.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Оставляя ребенка, при нем обменяйтесь номерами телефона с воспитательницей. Подчеркните, что малыш может обратиться к воспитательнице, если захочет в туалет, пить или что-то другое.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Приходите за ребенком на прогулку. Скорее всего, малыш захочет еще поиграть с детьми. А возможно и пообедать. Продолжительность пребывания в саду регулируйте, несмотря на желание и настроение ребенка. Если он хочет остаться на обед - прекрасно.</w:t>
      </w:r>
    </w:p>
    <w:p w:rsidR="00A5664B" w:rsidRDefault="00A5664B" w:rsidP="005C482B">
      <w:pPr>
        <w:spacing w:after="0" w:line="240" w:lineRule="atLeast"/>
        <w:jc w:val="center"/>
        <w:outlineLvl w:val="2"/>
        <w:rPr>
          <w:rFonts w:ascii="Cambria" w:eastAsia="Times New Roman" w:hAnsi="Cambria" w:cs="Times New Roman"/>
          <w:b/>
          <w:bCs/>
          <w:color w:val="00B0F0"/>
          <w:spacing w:val="-15"/>
          <w:sz w:val="40"/>
          <w:szCs w:val="28"/>
          <w:bdr w:val="none" w:sz="0" w:space="0" w:color="auto" w:frame="1"/>
          <w:lang w:eastAsia="ru-RU"/>
        </w:rPr>
      </w:pPr>
    </w:p>
    <w:p w:rsidR="005C482B" w:rsidRPr="005C482B" w:rsidRDefault="005C482B" w:rsidP="005C482B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F0"/>
          <w:spacing w:val="-15"/>
          <w:sz w:val="40"/>
          <w:szCs w:val="28"/>
          <w:lang w:eastAsia="ru-RU"/>
        </w:rPr>
      </w:pPr>
      <w:r w:rsidRPr="005C482B">
        <w:rPr>
          <w:rFonts w:ascii="Cambria" w:eastAsia="Times New Roman" w:hAnsi="Cambria" w:cs="Times New Roman"/>
          <w:b/>
          <w:bCs/>
          <w:color w:val="00B0F0"/>
          <w:spacing w:val="-15"/>
          <w:sz w:val="40"/>
          <w:szCs w:val="28"/>
          <w:bdr w:val="none" w:sz="0" w:space="0" w:color="auto" w:frame="1"/>
          <w:lang w:eastAsia="ru-RU"/>
        </w:rPr>
        <w:t>Первая неделя в детском саду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gramStart"/>
        <w:r w:rsidRPr="00793C27">
          <w:rPr>
            <w:rFonts w:ascii="Cambria" w:eastAsia="Times New Roman" w:hAnsi="Cambria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Первую неделю водим ребенка в садик только на полдня</w:t>
        </w:r>
      </w:hyperlink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. На сон еще не оставляем.</w:t>
      </w:r>
      <w:proofErr w:type="gramEnd"/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 Конечно, если ребенок сам проявит инициативу - запрещать не нужно!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lastRenderedPageBreak/>
        <w:t>Любые изменения в продолжительности пребывания ребенка в саду должны вноситься только с согласия самого ребенка.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Любая инициатива ребенка остаться </w:t>
      </w:r>
      <w:proofErr w:type="gramStart"/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 дольше - должна поддерживаться.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Хвалите малыша за то, что он пошел в детский сад, радуйтесь вместе со всеми близкими, случившемуся событию!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Если правила саду позволяют, можно дать ребенку с собой любимую игрушку, чтобы малышу было легче.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Создавайте положительные эмоции после посещения сада, но с каждым днем ​​уменьшайте интенсивность. Если в первый день вы ходили вместе ели мороженое, катались на каруселях, посетили зоопарк, то в последний день недели достаточно просто купить ребенку маленький презент (карандаши, наклейки, печенье, любимый фрукт)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Правильно реагируйте на чувства ребенка. Если малыш плачет, не запрещайте и не прерывайте его чувства. Скажите, что вы понимаете, как ему грустно, тяжело без мамы. Пусть почувствует, что вы принимаете его чувства, что они нормальные.</w:t>
      </w:r>
    </w:p>
    <w:p w:rsidR="005C482B" w:rsidRPr="005C482B" w:rsidRDefault="005C482B" w:rsidP="005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</w:pPr>
      <w:bookmarkStart w:id="0" w:name="_GoBack"/>
      <w:bookmarkEnd w:id="0"/>
      <w:r w:rsidRPr="005C482B">
        <w:rPr>
          <w:rFonts w:ascii="Cambria" w:eastAsia="Times New Roman" w:hAnsi="Cambria" w:cs="Times New Roman"/>
          <w:b/>
          <w:color w:val="00B050"/>
          <w:sz w:val="40"/>
          <w:szCs w:val="28"/>
          <w:bdr w:val="none" w:sz="0" w:space="0" w:color="auto" w:frame="1"/>
          <w:lang w:eastAsia="ru-RU"/>
        </w:rPr>
        <w:t>Вторая неделя в детском саду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Теперь договаривайтесь с ребенком о том, чтобы оставлять его в группе до сна, а вы сами тем временем пойдете на работу, по делам и т.п.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Приходите за ребенком так, чтобы вам приходилось немного подождать, пока закончится обед.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Хвалите словам за проведенный день в детском саду, внимательно слушайте и сопереживайте ребенку.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В течение недели говорите ребенку, что дети остаются в детском саду для дневного отдыха (сна), скажите, что скоро и он (ваш малыш) тоже будет оставаться на дневной сон. Ему выделят его собственную кроватку, вы купите ему хорошую красивую </w:t>
      </w:r>
      <w:proofErr w:type="spellStart"/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пижамку</w:t>
      </w:r>
      <w:proofErr w:type="spellEnd"/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, а забирать его будете сразу после сна. Он проснется, а вы уже его ждете!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В конце недели договоритесь с ребенком о том, чтобы остаться на дневной сон. Придите забирать ребенка так, чтобы пришлось подождать, пока он проснется.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В конце недели устройте небольшой праздник «Малыш ходит в детсад уже 2 недели!»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Далее постепенно увеличивайте продолжительность пребывания настолько, насколько нужно. Старайтесь настойчиво убеждать, договариваться с ребенком, чтобы на это получать его согласие.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Помните, если малыш пропускает детсад больше, чем на 21 день, вам придется снова пройти все шаги для адаптации. Возможно, это произойдет несколько быстрее, чем в первый раз, но будьте готовы к </w:t>
      </w:r>
      <w:proofErr w:type="gramStart"/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очередному</w:t>
      </w:r>
      <w:proofErr w:type="gramEnd"/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 «Первый раз в детский сад».</w:t>
      </w:r>
    </w:p>
    <w:p w:rsidR="005C482B" w:rsidRPr="005C482B" w:rsidRDefault="005C482B" w:rsidP="005C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2B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Успешной вам адаптации!</w:t>
      </w:r>
    </w:p>
    <w:p w:rsidR="00B87197" w:rsidRPr="00793C27" w:rsidRDefault="00B87197">
      <w:pPr>
        <w:rPr>
          <w:sz w:val="28"/>
          <w:szCs w:val="28"/>
        </w:rPr>
      </w:pPr>
    </w:p>
    <w:sectPr w:rsidR="00B87197" w:rsidRPr="00793C2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25" w:rsidRDefault="00641025" w:rsidP="00793C27">
      <w:pPr>
        <w:spacing w:after="0" w:line="240" w:lineRule="auto"/>
      </w:pPr>
      <w:r>
        <w:separator/>
      </w:r>
    </w:p>
  </w:endnote>
  <w:endnote w:type="continuationSeparator" w:id="0">
    <w:p w:rsidR="00641025" w:rsidRDefault="00641025" w:rsidP="0079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01923"/>
      <w:docPartObj>
        <w:docPartGallery w:val="Page Numbers (Bottom of Page)"/>
        <w:docPartUnique/>
      </w:docPartObj>
    </w:sdtPr>
    <w:sdtContent>
      <w:p w:rsidR="00793C27" w:rsidRDefault="00793C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64B">
          <w:rPr>
            <w:noProof/>
          </w:rPr>
          <w:t>3</w:t>
        </w:r>
        <w:r>
          <w:fldChar w:fldCharType="end"/>
        </w:r>
      </w:p>
    </w:sdtContent>
  </w:sdt>
  <w:p w:rsidR="00793C27" w:rsidRDefault="00793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25" w:rsidRDefault="00641025" w:rsidP="00793C27">
      <w:pPr>
        <w:spacing w:after="0" w:line="240" w:lineRule="auto"/>
      </w:pPr>
      <w:r>
        <w:separator/>
      </w:r>
    </w:p>
  </w:footnote>
  <w:footnote w:type="continuationSeparator" w:id="0">
    <w:p w:rsidR="00641025" w:rsidRDefault="00641025" w:rsidP="0079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536B"/>
    <w:multiLevelType w:val="multilevel"/>
    <w:tmpl w:val="EE605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2B"/>
    <w:rsid w:val="005C482B"/>
    <w:rsid w:val="00641025"/>
    <w:rsid w:val="00793C27"/>
    <w:rsid w:val="00A5664B"/>
    <w:rsid w:val="00B87197"/>
    <w:rsid w:val="00C11B80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4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482B"/>
    <w:rPr>
      <w:color w:val="0000FF"/>
      <w:u w:val="single"/>
    </w:rPr>
  </w:style>
  <w:style w:type="character" w:customStyle="1" w:styleId="extravote-star">
    <w:name w:val="extravote-star"/>
    <w:basedOn w:val="a0"/>
    <w:rsid w:val="005C482B"/>
  </w:style>
  <w:style w:type="character" w:customStyle="1" w:styleId="extravote-info">
    <w:name w:val="extravote-info"/>
    <w:basedOn w:val="a0"/>
    <w:rsid w:val="005C482B"/>
  </w:style>
  <w:style w:type="paragraph" w:styleId="a4">
    <w:name w:val="Normal (Web)"/>
    <w:basedOn w:val="a"/>
    <w:uiPriority w:val="99"/>
    <w:semiHidden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5C482B"/>
  </w:style>
  <w:style w:type="paragraph" w:styleId="a5">
    <w:name w:val="Balloon Text"/>
    <w:basedOn w:val="a"/>
    <w:link w:val="a6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C27"/>
  </w:style>
  <w:style w:type="paragraph" w:styleId="a9">
    <w:name w:val="footer"/>
    <w:basedOn w:val="a"/>
    <w:link w:val="aa"/>
    <w:uiPriority w:val="99"/>
    <w:unhideWhenUsed/>
    <w:rsid w:val="0079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4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482B"/>
    <w:rPr>
      <w:color w:val="0000FF"/>
      <w:u w:val="single"/>
    </w:rPr>
  </w:style>
  <w:style w:type="character" w:customStyle="1" w:styleId="extravote-star">
    <w:name w:val="extravote-star"/>
    <w:basedOn w:val="a0"/>
    <w:rsid w:val="005C482B"/>
  </w:style>
  <w:style w:type="character" w:customStyle="1" w:styleId="extravote-info">
    <w:name w:val="extravote-info"/>
    <w:basedOn w:val="a0"/>
    <w:rsid w:val="005C482B"/>
  </w:style>
  <w:style w:type="paragraph" w:styleId="a4">
    <w:name w:val="Normal (Web)"/>
    <w:basedOn w:val="a"/>
    <w:uiPriority w:val="99"/>
    <w:semiHidden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5C482B"/>
  </w:style>
  <w:style w:type="paragraph" w:styleId="a5">
    <w:name w:val="Balloon Text"/>
    <w:basedOn w:val="a"/>
    <w:link w:val="a6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C27"/>
  </w:style>
  <w:style w:type="paragraph" w:styleId="a9">
    <w:name w:val="footer"/>
    <w:basedOn w:val="a"/>
    <w:link w:val="aa"/>
    <w:uiPriority w:val="99"/>
    <w:unhideWhenUsed/>
    <w:rsid w:val="0079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64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sichologvsadu.ru/rabota-psichologa-s-roditelyami/45-predotvrashchaem-adaptatsionnyj-sindrom-u-detej-doshkolnogo-vozra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ichologvsadu.ru/rabota-psichologa-s-roditelyami/44-polozhitelno-nastraivaem-rebenka-v-detskij-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2018-10-30T18:16:00Z</dcterms:created>
  <dcterms:modified xsi:type="dcterms:W3CDTF">2018-10-30T18:40:00Z</dcterms:modified>
</cp:coreProperties>
</file>