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ED" w:rsidRPr="00071002" w:rsidRDefault="00A87BED" w:rsidP="00A87BED">
      <w:pPr>
        <w:jc w:val="center"/>
        <w:rPr>
          <w:sz w:val="28"/>
          <w:szCs w:val="28"/>
        </w:rPr>
      </w:pPr>
      <w:r w:rsidRPr="00071002">
        <w:rPr>
          <w:b/>
          <w:bCs/>
          <w:sz w:val="28"/>
          <w:szCs w:val="28"/>
        </w:rPr>
        <w:t>Консультация для родителей</w:t>
      </w:r>
    </w:p>
    <w:p w:rsidR="00A87BED" w:rsidRDefault="00A87BED" w:rsidP="00A87BE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color w:val="1F497D" w:themeColor="text2"/>
          <w:sz w:val="48"/>
          <w:szCs w:val="48"/>
        </w:rPr>
        <w:t>«Занимательные игры на кухне</w:t>
      </w:r>
      <w:r w:rsidRPr="0094491C">
        <w:rPr>
          <w:b/>
          <w:bCs/>
          <w:color w:val="1F497D" w:themeColor="text2"/>
          <w:sz w:val="48"/>
          <w:szCs w:val="48"/>
        </w:rPr>
        <w:t>»</w:t>
      </w:r>
    </w:p>
    <w:p w:rsidR="00A87BED" w:rsidRPr="00441521" w:rsidRDefault="00A87BED" w:rsidP="00A87BED">
      <w:pPr>
        <w:jc w:val="center"/>
        <w:rPr>
          <w:sz w:val="36"/>
          <w:szCs w:val="36"/>
        </w:rPr>
      </w:pPr>
      <w:r w:rsidRPr="00441521">
        <w:rPr>
          <w:b/>
          <w:bCs/>
          <w:iCs/>
          <w:sz w:val="36"/>
          <w:szCs w:val="36"/>
        </w:rPr>
        <w:t>Игры на развитие грамматического строя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 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b/>
          <w:bCs/>
          <w:sz w:val="28"/>
          <w:szCs w:val="28"/>
        </w:rPr>
        <w:t>«Приготовим сок»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Из яблок сок (яблочный).  Из груш,  из слив,  моркови,  лимона,  апельсина? И наоборот:  апельсиновый сок из чего?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 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b/>
          <w:bCs/>
          <w:sz w:val="28"/>
          <w:szCs w:val="28"/>
        </w:rPr>
        <w:t>«Упрямые слова».  </w:t>
      </w:r>
      <w:r w:rsidRPr="00071002">
        <w:rPr>
          <w:sz w:val="28"/>
          <w:szCs w:val="28"/>
        </w:rPr>
        <w:t> </w:t>
      </w:r>
      <w:proofErr w:type="gramStart"/>
      <w:r w:rsidRPr="00071002">
        <w:rPr>
          <w:sz w:val="28"/>
          <w:szCs w:val="28"/>
        </w:rPr>
        <w:t>Расскажите ребенку,  что есть на свете «упрямые» слова,  которые никогда не изменяются  (кофе,  платье,  какао,  кино,  пианино,  метро). </w:t>
      </w:r>
      <w:proofErr w:type="gramEnd"/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«Я надеваю пальто.  На вешалке висит пальто.  Я гуляю в пальто.  Сегодня тепло,  и все надели пальто и т. п.».   Задавайте вопросы ребенку и следите,  чтобы он не изменил слова в предложениях – ответах.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 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b/>
          <w:bCs/>
          <w:sz w:val="28"/>
          <w:szCs w:val="28"/>
        </w:rPr>
        <w:t>«Один  и  много».  </w:t>
      </w:r>
      <w:r w:rsidRPr="00071002">
        <w:rPr>
          <w:sz w:val="28"/>
          <w:szCs w:val="28"/>
        </w:rPr>
        <w:t>Взрослый  называет  один  предмет – а  ребенок  много.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Перечислять   можно  разные  предметы, в  зависимости  от  того, где Вы  сейчас  находитесь: на  кухне  или  в  детской  комнате.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 Например: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Чашка – чашки, кастрюля – кастрюли, стол -  столы;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Мяч – мячи, карандаш – карандаши, кубик – кубики;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 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b/>
          <w:bCs/>
          <w:sz w:val="28"/>
          <w:szCs w:val="28"/>
        </w:rPr>
        <w:t>«Чего  не  стало?»  </w:t>
      </w:r>
      <w:r w:rsidRPr="00071002">
        <w:rPr>
          <w:sz w:val="28"/>
          <w:szCs w:val="28"/>
        </w:rPr>
        <w:t xml:space="preserve">Взрослый  выкладывает  перед    ребенком  несколько  различных предметов  </w:t>
      </w:r>
      <w:proofErr w:type="gramStart"/>
      <w:r w:rsidRPr="00071002">
        <w:rPr>
          <w:sz w:val="28"/>
          <w:szCs w:val="28"/>
        </w:rPr>
        <w:t xml:space="preserve">( </w:t>
      </w:r>
      <w:proofErr w:type="gramEnd"/>
      <w:r w:rsidRPr="00071002">
        <w:rPr>
          <w:sz w:val="28"/>
          <w:szCs w:val="28"/>
        </w:rPr>
        <w:t>4 – 7). Затем  просит  ребенка запомнить  все  предметы  и  отвернуться, а  сам  в  это  время  убирает один  любой  предмет. Ребенку  предлагается  посмотреть  внимательно и  назвать,  чего  не  стало. Обязательно  нужно  обращать  внимание  на окончания  в  словах.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lastRenderedPageBreak/>
        <w:t> </w:t>
      </w:r>
    </w:p>
    <w:p w:rsidR="00A87BED" w:rsidRPr="0094491C" w:rsidRDefault="00A87BED" w:rsidP="00A87BED">
      <w:pPr>
        <w:rPr>
          <w:sz w:val="28"/>
          <w:szCs w:val="28"/>
        </w:rPr>
      </w:pP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 </w:t>
      </w:r>
      <w:r w:rsidRPr="00071002">
        <w:rPr>
          <w:b/>
          <w:bCs/>
          <w:sz w:val="28"/>
          <w:szCs w:val="28"/>
        </w:rPr>
        <w:t>«Я  внимательный».  </w:t>
      </w:r>
      <w:r w:rsidRPr="00071002">
        <w:rPr>
          <w:sz w:val="28"/>
          <w:szCs w:val="28"/>
        </w:rPr>
        <w:t> Будем  называть  предметы  (дома  или  на  улице), которые  видим, а еще  обязательно  укажем – какие  они. Например: Вот  стол. Он деревянный. Вот  кошка – она  пушистая. Вот окно – оно  большое. Вот забор – он  красный. Вот  солнце – оно  желтое.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 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b/>
          <w:bCs/>
          <w:sz w:val="28"/>
          <w:szCs w:val="28"/>
        </w:rPr>
        <w:t>Слушаем звуки.   </w:t>
      </w:r>
      <w:r w:rsidRPr="00071002">
        <w:rPr>
          <w:sz w:val="28"/>
          <w:szCs w:val="28"/>
        </w:rPr>
        <w:t>Прислушайтесь к звукам на кухне: вода капает в кране, крупа пересыпается, ложка звенит в пустом стакане. Постучите по разным предметам на кухне, прислушайтесь – одни звучат громко, другие – тихо, третьи – глухо и т.д. Поиграйте в игру «Угадай, что стучит» с малышом.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 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b/>
          <w:bCs/>
          <w:i/>
          <w:iCs/>
          <w:sz w:val="28"/>
          <w:szCs w:val="28"/>
        </w:rPr>
        <w:t>Игровое упражнение на слоговую структуру слов</w:t>
      </w:r>
      <w:r w:rsidRPr="00071002">
        <w:rPr>
          <w:sz w:val="28"/>
          <w:szCs w:val="28"/>
        </w:rPr>
        <w:t> 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b/>
          <w:bCs/>
          <w:sz w:val="28"/>
          <w:szCs w:val="28"/>
        </w:rPr>
        <w:t>«</w:t>
      </w:r>
      <w:proofErr w:type="spellStart"/>
      <w:r w:rsidRPr="00071002">
        <w:rPr>
          <w:b/>
          <w:bCs/>
          <w:sz w:val="28"/>
          <w:szCs w:val="28"/>
        </w:rPr>
        <w:t>Перепутаница</w:t>
      </w:r>
      <w:proofErr w:type="spellEnd"/>
      <w:r w:rsidRPr="00071002">
        <w:rPr>
          <w:b/>
          <w:bCs/>
          <w:sz w:val="28"/>
          <w:szCs w:val="28"/>
        </w:rPr>
        <w:t>».  </w:t>
      </w:r>
      <w:r w:rsidRPr="00071002">
        <w:rPr>
          <w:sz w:val="28"/>
          <w:szCs w:val="28"/>
        </w:rPr>
        <w:t>Жили-были  слова.  Однажды они веселились,  играли,  танцевали.  И не заметили,  что перепутались.</w:t>
      </w:r>
      <w:r w:rsidRPr="00071002">
        <w:rPr>
          <w:b/>
          <w:bCs/>
          <w:sz w:val="28"/>
          <w:szCs w:val="28"/>
        </w:rPr>
        <w:t>  </w:t>
      </w:r>
      <w:r w:rsidRPr="00071002">
        <w:rPr>
          <w:sz w:val="28"/>
          <w:szCs w:val="28"/>
        </w:rPr>
        <w:t>Помоги словам распутаться.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 xml:space="preserve"> Слова:  </w:t>
      </w:r>
      <w:proofErr w:type="spellStart"/>
      <w:r w:rsidRPr="00071002">
        <w:rPr>
          <w:sz w:val="28"/>
          <w:szCs w:val="28"/>
        </w:rPr>
        <w:t>босака</w:t>
      </w:r>
      <w:proofErr w:type="spellEnd"/>
      <w:r w:rsidRPr="00071002">
        <w:rPr>
          <w:sz w:val="28"/>
          <w:szCs w:val="28"/>
        </w:rPr>
        <w:t xml:space="preserve"> (собака),</w:t>
      </w:r>
    </w:p>
    <w:p w:rsidR="00A87BED" w:rsidRPr="00071002" w:rsidRDefault="00A87BED" w:rsidP="00A87BED">
      <w:pPr>
        <w:rPr>
          <w:sz w:val="28"/>
          <w:szCs w:val="28"/>
        </w:rPr>
      </w:pPr>
      <w:proofErr w:type="spellStart"/>
      <w:r w:rsidRPr="00071002">
        <w:rPr>
          <w:sz w:val="28"/>
          <w:szCs w:val="28"/>
        </w:rPr>
        <w:t>ловосы</w:t>
      </w:r>
      <w:proofErr w:type="spellEnd"/>
      <w:r w:rsidRPr="00071002">
        <w:rPr>
          <w:sz w:val="28"/>
          <w:szCs w:val="28"/>
        </w:rPr>
        <w:t xml:space="preserve"> (волосы),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 </w:t>
      </w:r>
      <w:proofErr w:type="spellStart"/>
      <w:r w:rsidRPr="00071002">
        <w:rPr>
          <w:sz w:val="28"/>
          <w:szCs w:val="28"/>
        </w:rPr>
        <w:t>лекосо</w:t>
      </w:r>
      <w:proofErr w:type="spellEnd"/>
      <w:r w:rsidRPr="00071002">
        <w:rPr>
          <w:sz w:val="28"/>
          <w:szCs w:val="28"/>
        </w:rPr>
        <w:t xml:space="preserve"> (колесо),</w:t>
      </w:r>
    </w:p>
    <w:p w:rsidR="00A87BED" w:rsidRPr="00071002" w:rsidRDefault="00A87BED" w:rsidP="00A87BED">
      <w:pPr>
        <w:rPr>
          <w:sz w:val="28"/>
          <w:szCs w:val="28"/>
        </w:rPr>
      </w:pPr>
      <w:r w:rsidRPr="00071002">
        <w:rPr>
          <w:sz w:val="28"/>
          <w:szCs w:val="28"/>
        </w:rPr>
        <w:t> </w:t>
      </w:r>
      <w:proofErr w:type="spellStart"/>
      <w:r w:rsidRPr="00071002">
        <w:rPr>
          <w:sz w:val="28"/>
          <w:szCs w:val="28"/>
        </w:rPr>
        <w:t>посаги</w:t>
      </w:r>
      <w:proofErr w:type="spellEnd"/>
      <w:r w:rsidRPr="00071002">
        <w:rPr>
          <w:sz w:val="28"/>
          <w:szCs w:val="28"/>
        </w:rPr>
        <w:t xml:space="preserve"> (сапоги) и пр.</w:t>
      </w:r>
    </w:p>
    <w:p w:rsidR="003B353B" w:rsidRDefault="003B353B"/>
    <w:p w:rsidR="00712CCA" w:rsidRDefault="00712CCA"/>
    <w:p w:rsidR="00712CCA" w:rsidRDefault="00712CCA"/>
    <w:p w:rsidR="00712CCA" w:rsidRDefault="00712CCA"/>
    <w:p w:rsidR="00712CCA" w:rsidRDefault="00712CCA"/>
    <w:p w:rsidR="00712CCA" w:rsidRPr="00712CCA" w:rsidRDefault="00712CCA" w:rsidP="00712CCA">
      <w:pPr>
        <w:rPr>
          <w:rFonts w:ascii="Calibri" w:eastAsia="Calibri" w:hAnsi="Calibri" w:cs="Times New Roman"/>
          <w:sz w:val="36"/>
          <w:szCs w:val="36"/>
        </w:rPr>
      </w:pPr>
      <w:r w:rsidRPr="00712CCA">
        <w:rPr>
          <w:rFonts w:ascii="Calibri" w:eastAsia="Calibri" w:hAnsi="Calibri" w:cs="Times New Roman"/>
          <w:sz w:val="36"/>
          <w:szCs w:val="36"/>
        </w:rPr>
        <w:t>Воспитатель                                                           Медведева Н.Ю.</w:t>
      </w:r>
    </w:p>
    <w:p w:rsidR="00712CCA" w:rsidRDefault="00712CCA">
      <w:bookmarkStart w:id="0" w:name="_GoBack"/>
      <w:bookmarkEnd w:id="0"/>
    </w:p>
    <w:sectPr w:rsidR="00712CCA" w:rsidSect="0010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ED"/>
    <w:rsid w:val="003B353B"/>
    <w:rsid w:val="00510E91"/>
    <w:rsid w:val="00712CCA"/>
    <w:rsid w:val="00A87BED"/>
    <w:rsid w:val="00F5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2016-12-19T12:06:00Z</dcterms:created>
  <dcterms:modified xsi:type="dcterms:W3CDTF">2016-12-19T12:12:00Z</dcterms:modified>
</cp:coreProperties>
</file>