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70" w:type="pct"/>
        <w:tblCellSpacing w:w="6" w:type="dxa"/>
        <w:tblInd w:w="-414" w:type="dxa"/>
        <w:tblBorders>
          <w:bottom w:val="single" w:sz="12" w:space="0" w:color="ECEFF3"/>
        </w:tblBorders>
        <w:shd w:val="clear" w:color="auto" w:fill="FFFFFF"/>
        <w:tblCellMar>
          <w:left w:w="0" w:type="dxa"/>
          <w:bottom w:w="24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</w:tblGrid>
      <w:tr w:rsidR="005B1559" w:rsidRPr="005B1559" w:rsidTr="00E26661">
        <w:trPr>
          <w:trHeight w:val="12603"/>
          <w:tblCellSpacing w:w="6" w:type="dxa"/>
        </w:trPr>
        <w:tc>
          <w:tcPr>
            <w:tcW w:w="4989" w:type="pct"/>
            <w:shd w:val="clear" w:color="auto" w:fill="FFFFFF"/>
            <w:vAlign w:val="center"/>
            <w:hideMark/>
          </w:tcPr>
          <w:p w:rsidR="00E26661" w:rsidRPr="00E26661" w:rsidRDefault="005B1559" w:rsidP="00E26661">
            <w:pPr>
              <w:spacing w:after="0" w:line="252" w:lineRule="atLeast"/>
              <w:jc w:val="center"/>
              <w:rPr>
                <w:rFonts w:ascii="Bookman Old Style" w:eastAsia="Times New Roman" w:hAnsi="Bookman Old Style" w:cs="Tahoma"/>
                <w:b/>
                <w:bCs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Bookman Old Style" w:eastAsia="Times New Roman" w:hAnsi="Bookman Old Style" w:cs="Tahoma"/>
                <w:b/>
                <w:bCs/>
                <w:noProof/>
                <w:color w:val="5E6D81"/>
                <w:sz w:val="24"/>
                <w:szCs w:val="24"/>
                <w:lang w:eastAsia="ru-RU"/>
              </w:rPr>
              <w:drawing>
                <wp:inline distT="0" distB="0" distL="0" distR="0" wp14:anchorId="50BA6BD7" wp14:editId="1AC7F43E">
                  <wp:extent cx="1493520" cy="1905000"/>
                  <wp:effectExtent l="19050" t="0" r="0" b="0"/>
                  <wp:docPr id="1" name="Рисунок 1" descr="http://logopeddoma.ru/detia-59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ogopeddoma.ru/detia-59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2FC5" w:rsidRPr="00E26661">
              <w:rPr>
                <w:rFonts w:ascii="Bookman Old Style" w:eastAsia="Times New Roman" w:hAnsi="Bookman Old Style" w:cs="Tahoma"/>
                <w:b/>
                <w:bCs/>
                <w:color w:val="FF0000"/>
                <w:sz w:val="32"/>
                <w:szCs w:val="32"/>
                <w:lang w:eastAsia="ru-RU"/>
              </w:rPr>
              <w:t xml:space="preserve">Речевые игры </w:t>
            </w:r>
          </w:p>
          <w:p w:rsidR="00F02FC5" w:rsidRPr="00E26661" w:rsidRDefault="00F02FC5" w:rsidP="00E26661">
            <w:pPr>
              <w:spacing w:after="0" w:line="252" w:lineRule="atLeast"/>
              <w:jc w:val="center"/>
              <w:rPr>
                <w:rFonts w:ascii="Bookman Old Style" w:eastAsia="Times New Roman" w:hAnsi="Bookman Old Style" w:cs="Tahoma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E26661">
              <w:rPr>
                <w:rFonts w:ascii="Bookman Old Style" w:eastAsia="Times New Roman" w:hAnsi="Bookman Old Style" w:cs="Tahoma"/>
                <w:b/>
                <w:bCs/>
                <w:color w:val="FF0000"/>
                <w:sz w:val="32"/>
                <w:szCs w:val="32"/>
                <w:lang w:eastAsia="ru-RU"/>
              </w:rPr>
              <w:t>для детей старшего дошкольного возраста</w:t>
            </w:r>
          </w:p>
          <w:p w:rsidR="00E26661" w:rsidRPr="00E26661" w:rsidRDefault="00E26661" w:rsidP="00E26661">
            <w:pPr>
              <w:spacing w:after="0" w:line="252" w:lineRule="atLeast"/>
              <w:jc w:val="center"/>
              <w:rPr>
                <w:rFonts w:ascii="Bookman Old Style" w:eastAsia="Times New Roman" w:hAnsi="Bookman Old Style" w:cs="Tahoma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b/>
                <w:bCs/>
                <w:color w:val="5E6D81"/>
                <w:sz w:val="24"/>
                <w:szCs w:val="24"/>
                <w:lang w:eastAsia="ru-RU"/>
              </w:rPr>
              <w:t>1. Разговариваем по телефону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Разговоры по телефону, когда малыш не может видеть собеседника и наоборот, сами по себе способствуют развитию активной устной речи, потому что ребенок не может ничего показать собеседнику жестами.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Но, как правило, разговор по телефону малыша с бабушкой или папой сводится к слушанию того, что говорит взрослый.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Чтобы этого не случалось, чтобы такие разговоры были не только интересны малышу, но и приносили пользу, заранее договоритесь с бабушкой, как лучше строить разговор с ребенком. Какие слова он хорошо выговаривает, какие вопросы хорошо понимает.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Пусть бабушка задает вопросы, на которые малыш сможет ответить. Поначалу, хотя бы, словами "да" и "нет", постепенно вводя более сложные вопросы.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Пусть разговор по телефону с бабушкой станет каждодневным ритуалом.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b/>
                <w:bCs/>
                <w:color w:val="5E6D81"/>
                <w:sz w:val="24"/>
                <w:szCs w:val="24"/>
                <w:lang w:eastAsia="ru-RU"/>
              </w:rPr>
              <w:t>2. Отвечаем на вопросы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Старайтесь задавать ребенку как можно больше вопросов. Но не экзаменовать его по какому-то вопросу, что какого цвета или где большой дом, а где маленький. А реально интересоваться его проблемами, его впечатлениями от посещения того или иного места, его мнением по поводу того или иного предмета или явления.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Постарайтесь подключить в этот процесс папу. Пусть малыш каждый вечер рассказывает папе о том, что произошло за день, во что он играл, что видел, что ему понравилось, а что нет. Но сам ребенок, конечно, еще не способен на вдумчивый последовательный рассказ, поэтому помогайте ему наводящими вопросами.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В процессе сюжетно-ролевой игры (с куклами, зверушками, солдатиками или машинками), задавайте от лица "своего" персонажа массу вопросов персонажу ребенка.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</w:p>
          <w:p w:rsidR="005B1559" w:rsidRDefault="005B1559" w:rsidP="005B1559">
            <w:pPr>
              <w:spacing w:after="0" w:line="252" w:lineRule="atLeast"/>
              <w:jc w:val="both"/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 xml:space="preserve">Спрашивайте, как будет проистекать игра дальше, куда пойдет или поедет дальше тот или иной персонаж и зачем, что возьмет с собой, во что оденется, что </w:t>
            </w:r>
            <w:proofErr w:type="gramStart"/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будет</w:t>
            </w:r>
            <w:proofErr w:type="gramEnd"/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 xml:space="preserve"> есть и так далее.</w:t>
            </w:r>
          </w:p>
          <w:p w:rsidR="00E26661" w:rsidRPr="005B1559" w:rsidRDefault="00E26661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b/>
                <w:bCs/>
                <w:color w:val="5E6D81"/>
                <w:sz w:val="24"/>
                <w:szCs w:val="24"/>
                <w:lang w:eastAsia="ru-RU"/>
              </w:rPr>
              <w:lastRenderedPageBreak/>
              <w:t xml:space="preserve">3. Что бывает? </w:t>
            </w:r>
            <w:proofErr w:type="gramStart"/>
            <w:r w:rsidRPr="005B1559">
              <w:rPr>
                <w:rFonts w:ascii="Bookman Old Style" w:eastAsia="Times New Roman" w:hAnsi="Bookman Old Style" w:cs="Tahoma"/>
                <w:b/>
                <w:bCs/>
                <w:color w:val="5E6D81"/>
                <w:sz w:val="24"/>
                <w:szCs w:val="24"/>
                <w:lang w:eastAsia="ru-RU"/>
              </w:rPr>
              <w:t>Какое</w:t>
            </w:r>
            <w:proofErr w:type="gramEnd"/>
            <w:r w:rsidRPr="005B1559">
              <w:rPr>
                <w:rFonts w:ascii="Bookman Old Style" w:eastAsia="Times New Roman" w:hAnsi="Bookman Old Style" w:cs="Tahoma"/>
                <w:b/>
                <w:bCs/>
                <w:color w:val="5E6D81"/>
                <w:sz w:val="24"/>
                <w:szCs w:val="24"/>
                <w:lang w:eastAsia="ru-RU"/>
              </w:rPr>
              <w:t xml:space="preserve"> бывает?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Начните игру словами: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"Мягким может быть хлеб, а еще подушка, а еще мягким может быть…" и подождите, пока ребенок придумает свой вариант (хотя бы один). Если малыш не продолжает вашу фразу, закончите ее сами и предложите аналогичную - с еще одним признаком: любым другим или противоположным по значению, если это возможно (в д</w:t>
            </w:r>
            <w:r w:rsidR="00E26661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анном случае: твердым бывает…)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Или наоборот: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"Мячик может быть большим или маленьким, красным, зеленым или желтым, резиновым или пластмассовым. А еще… " и так далее о других предметах или живых существах.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"А может мячик быть одновременно желтым и зеленым? А одновременно мягким и жестким? Или одновременно большим и маленьким?"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Или так: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Что бывает круглое?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Что бывает острое?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Что бывает жидкое?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Что бывает длинное?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Что бывает пушистое?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Что бывает твердое?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Что бывает квадратное?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Что бывает ароматное?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Что бывает синее? И так далее…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Играть в подобные словесные игры можно по дороге в детский сад или на площадку, сидя в машине или в очереди к врачу. Отводить специальное время для них не стоит.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Предложите ребенку задавать вам подобные задания. А вы время от времени допускайте ошибки, чтобы понять, насколько внимателен малыш или насколько хорошо он понимает суть игры и свойства предметов.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b/>
                <w:bCs/>
                <w:color w:val="5E6D81"/>
                <w:sz w:val="24"/>
                <w:szCs w:val="24"/>
                <w:lang w:eastAsia="ru-RU"/>
              </w:rPr>
              <w:t>4. Что сначала? Что потом?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Познакомьте ребенка с понятиями "сначала" и "потом" на наглядных жизненных примерах, с помощью детских книг, игр с карточками.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Когда ребенок будет осознавать смысл этих слов, предложите ему продолжить фразы типа: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сначала чай наливают, потом пьют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сначала человек ложится спать, потом встает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сначала самолет взлетает, потом…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сначала птичка откладывает яичко, потом…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Естественно, чем младше ребенок, тем смысл фраз должен быть проще, понятнее ему.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Или, наоборот, "запутывайтесь", произносите "неправильные" фразы, в которых нарушена последовательность действий или нарушен смысл: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сначала картошку надо бросить в суп, а потом помыть и почистить,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сначала у собачки рождается щенок, а потом из щенка вырастаем большой кот…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Поменяйтесь ролями - ребенок начинает, вы продолжаете.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b/>
                <w:bCs/>
                <w:color w:val="5E6D81"/>
                <w:sz w:val="24"/>
                <w:szCs w:val="24"/>
                <w:lang w:eastAsia="ru-RU"/>
              </w:rPr>
              <w:lastRenderedPageBreak/>
              <w:t>5. Что будет, если...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Еще одна устная игра.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Вы задаете вопрос - ребенок отвечает.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"Что будет, если я встану ногами в лужу?"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"Что будет, если в ванну с водой упадет мячик? Палка? Полотенце? Котенок? Камень?" и так далее. Затем меняйтесь ролями.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b/>
                <w:bCs/>
                <w:color w:val="5E6D81"/>
                <w:sz w:val="24"/>
                <w:szCs w:val="24"/>
                <w:lang w:eastAsia="ru-RU"/>
              </w:rPr>
              <w:t>6. </w:t>
            </w:r>
            <w:proofErr w:type="gramStart"/>
            <w:r w:rsidRPr="005B1559">
              <w:rPr>
                <w:rFonts w:ascii="Bookman Old Style" w:eastAsia="Times New Roman" w:hAnsi="Bookman Old Style" w:cs="Tahoma"/>
                <w:b/>
                <w:bCs/>
                <w:color w:val="5E6D81"/>
                <w:sz w:val="24"/>
                <w:szCs w:val="24"/>
                <w:lang w:eastAsia="ru-RU"/>
              </w:rPr>
              <w:t>Что можно делать с...? С чем можно делать...?</w:t>
            </w:r>
            <w:proofErr w:type="gramEnd"/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Вы начинаете: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"Мячик можно кидать, катать, ронять, отбивать его ногой, ракеткой, а еще…", "Воду можно пить. Ею можно умываться, в ней можно плавать, а еще..." - ребенок продолжает.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Или: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"Залезать можно на шкаф, на кровать, на лестницу, на…", "Пить можно воду, молоко, сок, а еще…".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Или: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Чай пьют, а печенье едят.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На кровати лежат, а на стуле сидят.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Гвоздь забивают, а шуруп завинчивают.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Рубашку шьют, а шарф …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Котлеты жарят, а суп…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Песок в ведро насыпают, а воду… и так далее.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Когда суть игры станет понятной, пробуйте меняться ролями - ребенок начинает, вы продолжаете.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b/>
                <w:bCs/>
                <w:color w:val="5E6D81"/>
                <w:sz w:val="24"/>
                <w:szCs w:val="24"/>
                <w:lang w:eastAsia="ru-RU"/>
              </w:rPr>
              <w:t>7. Кто что делает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Правила - аналогичны другим устным играм: взрослый начинает, ребенок продолжает и наоборот.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Начало может быть таким: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"Солнышко - светит, сияет, греет, а еще…."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"Чайник - свистит, кипит</w:t>
            </w:r>
            <w:proofErr w:type="gramStart"/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,…"</w:t>
            </w:r>
            <w:proofErr w:type="gramEnd"/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"Машина - едет, гудит, светит</w:t>
            </w:r>
            <w:proofErr w:type="gramStart"/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,…"</w:t>
            </w:r>
            <w:proofErr w:type="gramEnd"/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"Снег - идет, тает</w:t>
            </w:r>
            <w:proofErr w:type="gramStart"/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,…"</w:t>
            </w:r>
            <w:proofErr w:type="gramEnd"/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"Кошка - бегает, ходит, пьет, спит</w:t>
            </w:r>
            <w:proofErr w:type="gramStart"/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,…"</w:t>
            </w:r>
            <w:proofErr w:type="gramEnd"/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Или называете два предмета или живых существа. Ребенок должен назвать общее для них действие: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И лягушка, и зайчик - прыгают.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И птица, и муха летают.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И снег, и дождь выпадают на землю.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И снег, и лед - тают.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Или много предметов на одно действие: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"Светит - солнышко, лампа, фонарь, фара, а еще …"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"Едет - машина, поезд, велосипед</w:t>
            </w:r>
            <w:proofErr w:type="gramStart"/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, …"</w:t>
            </w:r>
            <w:proofErr w:type="gramEnd"/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"Тает - мороженое, лед</w:t>
            </w:r>
            <w:proofErr w:type="gramStart"/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, …"</w:t>
            </w:r>
            <w:proofErr w:type="gramEnd"/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Или задания, имеющие только один ответ: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"Кто чинит сапоги?"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"Кто печет пироги?" и так далее о других профессиях.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"Кто хоботом пьет воду?"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"Носит грибы на иголках?" и т.д. 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b/>
                <w:bCs/>
                <w:color w:val="5E6D81"/>
                <w:sz w:val="24"/>
                <w:szCs w:val="24"/>
                <w:lang w:eastAsia="ru-RU"/>
              </w:rPr>
              <w:t>8. Что где? Кто где?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Сначала можно производить устный экскурс по знакомым местам, например, по комнатам своей квартиры.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Что есть у нас на кухне?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Что есть у нас в прихожей? И так далее.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Где у нас стоит телевизор?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Где у нас лежат сковородки? (ребенок может давать односложный ответ - на кухне, или более развернутый - на кухне в шкафу у окна, на верхней полке).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Потом "отправиться" в путешествие.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Мы идет гулять в лес. Что растет в лесу? Кто сидит на ветке? Кто ползает в траве? Кто прыгает с травинки на травинку? Кто сидит в дупле?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Где бабочка? Где лисица? Куда прыгает зайчик? И так далее…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b/>
                <w:bCs/>
                <w:color w:val="5E6D81"/>
                <w:sz w:val="24"/>
                <w:szCs w:val="24"/>
                <w:lang w:eastAsia="ru-RU"/>
              </w:rPr>
              <w:t>9. Что внутри?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Взрослый называет предмет или место, а ребенок в ответ называет что-то или кого-то, что может быть внутри названного предмета или места.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дом - стол,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шкаф - свитер,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холодильник - кефир,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тумбочка - книжка,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пузырек - лекарство,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кастрюля - суп,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дупло - белка,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улей - пчелы,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нора - лиса,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автобус - пассажиры,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корабль - матросы,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больница - врачи,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магазин - покупатели.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b/>
                <w:bCs/>
                <w:color w:val="5E6D81"/>
                <w:sz w:val="24"/>
                <w:szCs w:val="24"/>
                <w:lang w:eastAsia="ru-RU"/>
              </w:rPr>
              <w:t>10. Угадай, кто это?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Взрослый называет несколько слов (желательно использовать в основном прилагательные), описывающих то или иное животное. Задача ребенка, как можно быстрее угадать, о ком идет речь.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Сначала следует давать более общие описания. Затем называть более точные признаки, характерные только для загаданного существа.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Например: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lastRenderedPageBreak/>
              <w:t>Серый, злой, зубастый, голодный</w:t>
            </w:r>
            <w:proofErr w:type="gramStart"/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.</w:t>
            </w:r>
            <w:proofErr w:type="gramEnd"/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в</w:t>
            </w:r>
            <w:proofErr w:type="gramEnd"/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олк)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Маленький, серенький, трусливый, длинноухий</w:t>
            </w:r>
            <w:proofErr w:type="gramStart"/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.</w:t>
            </w:r>
            <w:proofErr w:type="gramEnd"/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з</w:t>
            </w:r>
            <w:proofErr w:type="gramEnd"/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аяц)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Маленький, коротконогий, трудолюбивый, колючий</w:t>
            </w:r>
            <w:proofErr w:type="gramStart"/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.</w:t>
            </w:r>
            <w:proofErr w:type="gramEnd"/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е</w:t>
            </w:r>
            <w:proofErr w:type="gramEnd"/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жик)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Длинная, безногая, ядовитая</w:t>
            </w:r>
            <w:proofErr w:type="gramStart"/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.</w:t>
            </w:r>
            <w:proofErr w:type="gramEnd"/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з</w:t>
            </w:r>
            <w:proofErr w:type="gramEnd"/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мея)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Пушистая, рыжая, проворная, хитрая</w:t>
            </w:r>
            <w:proofErr w:type="gramStart"/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.</w:t>
            </w:r>
            <w:proofErr w:type="gramEnd"/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л</w:t>
            </w:r>
            <w:proofErr w:type="gramEnd"/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иса)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Большой, неуклюжий, бурый, косолапый</w:t>
            </w:r>
            <w:proofErr w:type="gramStart"/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.</w:t>
            </w:r>
            <w:proofErr w:type="gramEnd"/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м</w:t>
            </w:r>
            <w:proofErr w:type="gramEnd"/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едведь)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b/>
                <w:bCs/>
                <w:color w:val="5E6D81"/>
                <w:sz w:val="24"/>
                <w:szCs w:val="24"/>
                <w:lang w:eastAsia="ru-RU"/>
              </w:rPr>
              <w:t>11. Больше, чем... Меньше, чем...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Взрослый ставит задачу: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"Я буду называть кого-нибудь или что-нибудь, а ты называешь предмет или животное (до трех), которое по размеру больше, чем я назвал</w:t>
            </w:r>
            <w:proofErr w:type="gramStart"/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."</w:t>
            </w:r>
            <w:proofErr w:type="gramEnd"/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Например, муравей - коробок, слон - дом, мышка - кошка, карандаш - самовар. И так далее.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Или наоборот. Вы называете что-то, а ребенок подбирает предмет, который меньше названного.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b/>
                <w:bCs/>
                <w:color w:val="5E6D81"/>
                <w:sz w:val="24"/>
                <w:szCs w:val="24"/>
                <w:lang w:eastAsia="ru-RU"/>
              </w:rPr>
              <w:t>12. Один - много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Взрослый для примера дает несколько законченных заданий, потом делает паузу там, где ждет ответа от ребенка.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proofErr w:type="gramStart"/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"Стол - столы, сковородка - сковородки, кот - коты, сын - сыновья, дом - …., рот - … и так далее".</w:t>
            </w:r>
            <w:proofErr w:type="gramEnd"/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Вариант: "Стол - много столов, нос - много носов, дочь - много дочерей</w:t>
            </w:r>
            <w:proofErr w:type="gramStart"/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, …"</w:t>
            </w:r>
            <w:proofErr w:type="gramEnd"/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 xml:space="preserve">Сначала не старайтесь запутывать ребенка - давайте слова, которые изменяются по числам </w:t>
            </w:r>
            <w:proofErr w:type="gramStart"/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довольно</w:t>
            </w:r>
            <w:proofErr w:type="gramEnd"/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 xml:space="preserve"> похоже. Когда натренируетесь, усложняйте задания. Выдавайте слова в быстром темпе.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Вариант для детей, хорошо знающих порядковый счет: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"Один стол, два стола, три стола, четыре стола, пять столов…" (до пяти, или до десяти, или пока не собьется)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Можно и наоборот: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"Двадцать пять столов, двадцать четыре стола, двадцать три стола, двадцать два стола, двадцать один стол…" и так далее до одного или пока не собьется.</w:t>
            </w: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</w:p>
          <w:p w:rsidR="005B1559" w:rsidRPr="005B1559" w:rsidRDefault="005B1559" w:rsidP="005B1559">
            <w:pPr>
              <w:spacing w:after="0" w:line="252" w:lineRule="atLeast"/>
              <w:jc w:val="both"/>
              <w:rPr>
                <w:rFonts w:ascii="Tahoma" w:eastAsia="Times New Roman" w:hAnsi="Tahoma" w:cs="Tahoma"/>
                <w:color w:val="5E6D81"/>
                <w:sz w:val="17"/>
                <w:szCs w:val="17"/>
                <w:lang w:eastAsia="ru-RU"/>
              </w:rPr>
            </w:pPr>
            <w:r w:rsidRPr="005B1559">
              <w:rPr>
                <w:rFonts w:ascii="Bookman Old Style" w:eastAsia="Times New Roman" w:hAnsi="Bookman Old Style" w:cs="Tahoma"/>
                <w:color w:val="5E6D81"/>
                <w:sz w:val="24"/>
                <w:szCs w:val="24"/>
                <w:lang w:eastAsia="ru-RU"/>
              </w:rPr>
              <w:t>Слова для этих игр могут быть подобраны совершенно произвольно, то есть, что вам в голову взбредет, то и называйте. Но можно ориентироваться на какую-либо тему. Заранее скажите ребенку, что вы с ним находитесь в лесу, или на кухне, или в магазине одежды. И если вы назовете предмет, которого здесь (в лесу, на кухне, в магазине) быть не может, малыш не должен поддерживать игру. Поэтому надо быть внимательным.</w:t>
            </w:r>
          </w:p>
        </w:tc>
      </w:tr>
    </w:tbl>
    <w:p w:rsidR="00182E9A" w:rsidRPr="00147563" w:rsidRDefault="00182E9A" w:rsidP="00E26661">
      <w:pPr>
        <w:pStyle w:val="c1"/>
        <w:spacing w:before="0" w:beforeAutospacing="0" w:after="0" w:afterAutospacing="0"/>
        <w:ind w:firstLine="36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26661">
        <w:rPr>
          <w:sz w:val="18"/>
          <w:szCs w:val="18"/>
        </w:rPr>
        <w:tab/>
      </w:r>
      <w:r w:rsidR="00E26661">
        <w:rPr>
          <w:sz w:val="18"/>
          <w:szCs w:val="18"/>
        </w:rPr>
        <w:tab/>
      </w:r>
      <w:r w:rsidR="00E26661">
        <w:rPr>
          <w:sz w:val="18"/>
          <w:szCs w:val="18"/>
        </w:rPr>
        <w:tab/>
      </w:r>
      <w:r w:rsidR="00E26661">
        <w:rPr>
          <w:sz w:val="18"/>
          <w:szCs w:val="18"/>
        </w:rPr>
        <w:tab/>
      </w:r>
      <w:r w:rsidR="00E26661">
        <w:rPr>
          <w:sz w:val="18"/>
          <w:szCs w:val="18"/>
        </w:rPr>
        <w:tab/>
      </w:r>
      <w:r w:rsidR="00E26661">
        <w:rPr>
          <w:sz w:val="18"/>
          <w:szCs w:val="18"/>
        </w:rPr>
        <w:tab/>
      </w:r>
      <w:r w:rsidR="00E26661">
        <w:rPr>
          <w:sz w:val="18"/>
          <w:szCs w:val="18"/>
        </w:rPr>
        <w:tab/>
      </w:r>
      <w:r w:rsidR="00E26661">
        <w:rPr>
          <w:sz w:val="18"/>
          <w:szCs w:val="18"/>
        </w:rPr>
        <w:tab/>
      </w:r>
      <w:r w:rsidR="00E26661">
        <w:rPr>
          <w:sz w:val="18"/>
          <w:szCs w:val="18"/>
        </w:rPr>
        <w:tab/>
      </w:r>
      <w:r w:rsidR="00E26661">
        <w:rPr>
          <w:sz w:val="18"/>
          <w:szCs w:val="18"/>
        </w:rPr>
        <w:tab/>
      </w:r>
      <w:r w:rsidR="00E26661">
        <w:rPr>
          <w:sz w:val="18"/>
          <w:szCs w:val="18"/>
        </w:rPr>
        <w:tab/>
      </w:r>
      <w:r w:rsidR="00E26661">
        <w:rPr>
          <w:sz w:val="18"/>
          <w:szCs w:val="18"/>
        </w:rPr>
        <w:tab/>
      </w:r>
      <w:r w:rsidR="00E26661">
        <w:rPr>
          <w:sz w:val="18"/>
          <w:szCs w:val="18"/>
        </w:rPr>
        <w:tab/>
      </w:r>
      <w:r w:rsidR="00E26661">
        <w:rPr>
          <w:sz w:val="18"/>
          <w:szCs w:val="18"/>
        </w:rPr>
        <w:tab/>
      </w:r>
      <w:r w:rsidR="00E26661">
        <w:rPr>
          <w:sz w:val="18"/>
          <w:szCs w:val="18"/>
        </w:rPr>
        <w:tab/>
      </w:r>
      <w:r w:rsidR="00E26661">
        <w:rPr>
          <w:sz w:val="18"/>
          <w:szCs w:val="18"/>
        </w:rPr>
        <w:tab/>
      </w:r>
      <w:r w:rsidR="00E26661">
        <w:rPr>
          <w:sz w:val="18"/>
          <w:szCs w:val="18"/>
        </w:rPr>
        <w:tab/>
      </w:r>
      <w:r w:rsidR="00E26661">
        <w:rPr>
          <w:sz w:val="18"/>
          <w:szCs w:val="18"/>
        </w:rPr>
        <w:tab/>
      </w:r>
      <w:r w:rsidR="00E26661">
        <w:rPr>
          <w:sz w:val="18"/>
          <w:szCs w:val="18"/>
        </w:rPr>
        <w:tab/>
      </w:r>
      <w:r w:rsidR="00E26661">
        <w:rPr>
          <w:sz w:val="18"/>
          <w:szCs w:val="18"/>
        </w:rPr>
        <w:tab/>
      </w:r>
      <w:r w:rsidR="00E26661">
        <w:rPr>
          <w:sz w:val="18"/>
          <w:szCs w:val="18"/>
        </w:rPr>
        <w:tab/>
      </w:r>
      <w:r w:rsidR="00E26661">
        <w:rPr>
          <w:sz w:val="18"/>
          <w:szCs w:val="18"/>
        </w:rPr>
        <w:tab/>
      </w:r>
      <w:r w:rsidR="00E26661">
        <w:rPr>
          <w:sz w:val="18"/>
          <w:szCs w:val="18"/>
        </w:rPr>
        <w:tab/>
      </w:r>
      <w:r w:rsidR="00E26661" w:rsidRPr="00147563">
        <w:rPr>
          <w:b/>
          <w:sz w:val="28"/>
          <w:szCs w:val="28"/>
        </w:rPr>
        <w:t xml:space="preserve">Подготовила воспитатель: </w:t>
      </w:r>
      <w:proofErr w:type="spellStart"/>
      <w:r w:rsidR="00E26661" w:rsidRPr="00147563">
        <w:rPr>
          <w:b/>
          <w:sz w:val="28"/>
          <w:szCs w:val="28"/>
        </w:rPr>
        <w:t>Скородумова</w:t>
      </w:r>
      <w:proofErr w:type="spellEnd"/>
      <w:r w:rsidR="00E26661" w:rsidRPr="00147563">
        <w:rPr>
          <w:b/>
          <w:sz w:val="28"/>
          <w:szCs w:val="28"/>
        </w:rPr>
        <w:t xml:space="preserve"> М.А.</w:t>
      </w:r>
      <w:r w:rsidR="00E26661" w:rsidRPr="00147563">
        <w:rPr>
          <w:b/>
          <w:sz w:val="18"/>
          <w:szCs w:val="18"/>
        </w:rPr>
        <w:tab/>
      </w:r>
      <w:r w:rsidR="00E26661" w:rsidRPr="00147563">
        <w:rPr>
          <w:b/>
          <w:sz w:val="18"/>
          <w:szCs w:val="18"/>
        </w:rPr>
        <w:tab/>
      </w:r>
      <w:r w:rsidR="00E26661" w:rsidRPr="00147563">
        <w:rPr>
          <w:b/>
          <w:sz w:val="18"/>
          <w:szCs w:val="18"/>
        </w:rPr>
        <w:tab/>
      </w:r>
      <w:r w:rsidR="00E26661" w:rsidRPr="00147563">
        <w:rPr>
          <w:b/>
          <w:sz w:val="18"/>
          <w:szCs w:val="18"/>
        </w:rPr>
        <w:tab/>
      </w:r>
      <w:r w:rsidR="00E26661" w:rsidRPr="00147563">
        <w:rPr>
          <w:b/>
          <w:sz w:val="18"/>
          <w:szCs w:val="18"/>
        </w:rPr>
        <w:tab/>
      </w:r>
      <w:r w:rsidRPr="00147563">
        <w:rPr>
          <w:b/>
          <w:sz w:val="18"/>
          <w:szCs w:val="18"/>
        </w:rPr>
        <w:tab/>
      </w:r>
      <w:r w:rsidRPr="00147563">
        <w:rPr>
          <w:b/>
          <w:sz w:val="18"/>
          <w:szCs w:val="18"/>
        </w:rPr>
        <w:tab/>
      </w:r>
      <w:r w:rsidRPr="00147563">
        <w:rPr>
          <w:b/>
          <w:sz w:val="18"/>
          <w:szCs w:val="18"/>
        </w:rPr>
        <w:tab/>
      </w:r>
      <w:r w:rsidRPr="00147563">
        <w:rPr>
          <w:b/>
          <w:sz w:val="18"/>
          <w:szCs w:val="18"/>
        </w:rPr>
        <w:tab/>
      </w:r>
      <w:r w:rsidRPr="00147563">
        <w:rPr>
          <w:b/>
          <w:sz w:val="28"/>
          <w:szCs w:val="28"/>
        </w:rPr>
        <w:tab/>
      </w:r>
      <w:r w:rsidRPr="00147563">
        <w:rPr>
          <w:b/>
          <w:sz w:val="28"/>
          <w:szCs w:val="28"/>
        </w:rPr>
        <w:tab/>
      </w:r>
      <w:r w:rsidRPr="00147563">
        <w:rPr>
          <w:b/>
          <w:sz w:val="28"/>
          <w:szCs w:val="28"/>
        </w:rPr>
        <w:tab/>
      </w:r>
      <w:r w:rsidRPr="00147563">
        <w:rPr>
          <w:b/>
          <w:sz w:val="28"/>
          <w:szCs w:val="28"/>
        </w:rPr>
        <w:tab/>
      </w:r>
      <w:r w:rsidRPr="00147563">
        <w:rPr>
          <w:b/>
          <w:sz w:val="28"/>
          <w:szCs w:val="28"/>
        </w:rPr>
        <w:tab/>
      </w:r>
      <w:r w:rsidRPr="00147563">
        <w:rPr>
          <w:b/>
          <w:sz w:val="28"/>
          <w:szCs w:val="28"/>
        </w:rPr>
        <w:tab/>
      </w:r>
      <w:r w:rsidRPr="00147563">
        <w:rPr>
          <w:b/>
          <w:sz w:val="28"/>
          <w:szCs w:val="28"/>
        </w:rPr>
        <w:tab/>
      </w:r>
      <w:r w:rsidRPr="00147563">
        <w:rPr>
          <w:b/>
          <w:sz w:val="28"/>
          <w:szCs w:val="28"/>
        </w:rPr>
        <w:tab/>
      </w:r>
      <w:r w:rsidRPr="00147563">
        <w:rPr>
          <w:b/>
          <w:sz w:val="18"/>
          <w:szCs w:val="18"/>
        </w:rPr>
        <w:tab/>
        <w:t xml:space="preserve">                         </w:t>
      </w:r>
    </w:p>
    <w:p w:rsidR="00DB7D6B" w:rsidRPr="00F816C6" w:rsidRDefault="00DB7D6B">
      <w:pPr>
        <w:rPr>
          <w:sz w:val="18"/>
          <w:szCs w:val="18"/>
        </w:rPr>
      </w:pPr>
      <w:bookmarkStart w:id="0" w:name="_GoBack"/>
      <w:bookmarkEnd w:id="0"/>
    </w:p>
    <w:sectPr w:rsidR="00DB7D6B" w:rsidRPr="00F816C6" w:rsidSect="00E26661">
      <w:type w:val="continuous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16C6"/>
    <w:rsid w:val="00021D5C"/>
    <w:rsid w:val="00147563"/>
    <w:rsid w:val="00182E9A"/>
    <w:rsid w:val="00235E49"/>
    <w:rsid w:val="003F34D3"/>
    <w:rsid w:val="004541A0"/>
    <w:rsid w:val="005B1559"/>
    <w:rsid w:val="00654138"/>
    <w:rsid w:val="0069489B"/>
    <w:rsid w:val="007E5D48"/>
    <w:rsid w:val="00DB7D6B"/>
    <w:rsid w:val="00DD5519"/>
    <w:rsid w:val="00E26661"/>
    <w:rsid w:val="00F02FC5"/>
    <w:rsid w:val="00F816C6"/>
    <w:rsid w:val="00F9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41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41A0"/>
  </w:style>
  <w:style w:type="paragraph" w:styleId="a4">
    <w:name w:val="Balloon Text"/>
    <w:basedOn w:val="a"/>
    <w:link w:val="a5"/>
    <w:uiPriority w:val="99"/>
    <w:semiHidden/>
    <w:unhideWhenUsed/>
    <w:rsid w:val="0045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1A0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182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2E9A"/>
  </w:style>
  <w:style w:type="paragraph" w:customStyle="1" w:styleId="c5">
    <w:name w:val="c5"/>
    <w:basedOn w:val="a"/>
    <w:rsid w:val="00182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82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76030-318F-47A6-9BD5-84C3A418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прототип</dc:creator>
  <cp:lastModifiedBy>ПК</cp:lastModifiedBy>
  <cp:revision>13</cp:revision>
  <dcterms:created xsi:type="dcterms:W3CDTF">2015-12-04T18:05:00Z</dcterms:created>
  <dcterms:modified xsi:type="dcterms:W3CDTF">2016-11-25T09:13:00Z</dcterms:modified>
</cp:coreProperties>
</file>