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B" w:rsidRPr="00E72D92" w:rsidRDefault="00B8270B" w:rsidP="00A5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DFEFE"/>
          <w:lang w:eastAsia="ru-RU"/>
        </w:rPr>
      </w:pPr>
      <w:r w:rsidRPr="00E72D9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DFEFE"/>
          <w:lang w:eastAsia="ru-RU"/>
        </w:rPr>
        <w:t>Как подготовить ребёнка к письму.</w:t>
      </w:r>
    </w:p>
    <w:p w:rsidR="00B8270B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Развитая моторика рук необходима для усвоения школьной программы. 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букв; не укладывается в общий темп работы. Движения их рук </w:t>
      </w:r>
      <w:proofErr w:type="gramStart"/>
      <w:r w:rsidR="00B8270B" w:rsidRPr="00E7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</w:t>
      </w:r>
      <w:proofErr w:type="gramEnd"/>
      <w:r w:rsidR="00B8270B" w:rsidRPr="00E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 и целенаправленны.</w:t>
      </w: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детские руки нужно не только для школы, но и для всей последующей жизни детей. Отсюда следует, что прежде, чем ребёнка учить писать, необходимо подготовить его руку, тренировать мелкие мышцы кисти, укрепить их.</w:t>
      </w: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процесса письма предъявляются определённые требования, которые должны соблюдаться в обязательном порядке.</w:t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</w:t>
      </w: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Данные задания помогут Вашему малышу подготовить руку к письму, овладеть навыками, необходимыми для правильного написания цифр, букв, соблюдения размеров, наклона, расположения на строке.</w:t>
      </w: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8270B" w:rsidRPr="00E72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подготовить руку к письму, занимаясь с дошкольником? Многие родители, занимаясь с детьми подготовкой к школе, задаются именно этим вопросом. Современные преподаватели с сожалением замечают, что первоклассники достаточно часто испытывают трудности в овладении начальными навыками письма.</w:t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Огромное разнообразие заданий для подготовки руки к письму направлены на развитие мелкой моторики и координации движения рук, воображения и логического мышления, формирования уверенных графических навыков.</w:t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Данные задания помогут подготовить руку вашего малыша к письму, а также помогут развитию памяти, концентрации внимания и зрительного восприятия.</w:t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ab/>
      </w:r>
      <w:r w:rsidR="00B8270B" w:rsidRPr="00E72D92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Данные задания для подготовки руки к письму можно использовать для занятий с детьми дома, в детских садах и в начальных классах.</w:t>
      </w:r>
    </w:p>
    <w:p w:rsidR="00B8270B" w:rsidRPr="00E72D92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</w:pPr>
    </w:p>
    <w:p w:rsidR="00B8270B" w:rsidRPr="00A57426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Подготовка руки к письму: система упражнений для пальчиков.</w:t>
      </w:r>
    </w:p>
    <w:p w:rsidR="00B8270B" w:rsidRPr="00A57426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57426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</w:t>
      </w:r>
      <w:r w:rsidR="00A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</w:t>
      </w:r>
      <w:r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комплексов упражнений для подготовки руки к письму, разработанный Т.В. Фадеевой. 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1. 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«Подними пальчики».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A57426" w:rsidRP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5309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2. 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«На зарядку становись!».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3.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</w:t>
      </w:r>
      <w:proofErr w:type="gramStart"/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Ванька – </w:t>
      </w:r>
      <w:proofErr w:type="spellStart"/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встанька</w:t>
      </w:r>
      <w:proofErr w:type="spellEnd"/>
      <w:proofErr w:type="gramEnd"/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«Собери палочки в корзинку».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«Шаги».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«Вертушка».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 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«Мячик».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A57426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8. </w:t>
      </w:r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</w:t>
      </w:r>
      <w:proofErr w:type="spellStart"/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Обнималки</w:t>
      </w:r>
      <w:proofErr w:type="spellEnd"/>
      <w:r w:rsidR="00B8270B" w:rsidRPr="00A574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».</w:t>
      </w:r>
      <w:r w:rsidR="00B8270B" w:rsidRPr="00A574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B8270B" w:rsidRPr="00E7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 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B8270B" w:rsidRPr="00E72D92" w:rsidRDefault="00B8270B" w:rsidP="00B82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70B" w:rsidRPr="00A57426" w:rsidRDefault="00B8270B" w:rsidP="00B827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7426">
        <w:rPr>
          <w:rFonts w:ascii="Times New Roman" w:hAnsi="Times New Roman" w:cs="Times New Roman"/>
          <w:b/>
          <w:color w:val="C00000"/>
          <w:sz w:val="28"/>
          <w:szCs w:val="28"/>
        </w:rPr>
        <w:t>Подго</w:t>
      </w:r>
      <w:r w:rsidR="00A57426" w:rsidRPr="00A57426">
        <w:rPr>
          <w:rFonts w:ascii="Times New Roman" w:hAnsi="Times New Roman" w:cs="Times New Roman"/>
          <w:b/>
          <w:color w:val="C00000"/>
          <w:sz w:val="28"/>
          <w:szCs w:val="28"/>
        </w:rPr>
        <w:t>товка</w:t>
      </w:r>
      <w:r w:rsidRPr="00A574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руки к письму: учимся правильно держать ручку и карандаш.</w:t>
      </w:r>
    </w:p>
    <w:p w:rsidR="00A57426" w:rsidRDefault="00A57426" w:rsidP="00B8270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8080"/>
          <w:sz w:val="28"/>
          <w:szCs w:val="28"/>
        </w:rPr>
      </w:pPr>
    </w:p>
    <w:p w:rsidR="00A57426" w:rsidRDefault="00A57426" w:rsidP="00B8270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8080"/>
          <w:sz w:val="28"/>
          <w:szCs w:val="28"/>
        </w:rPr>
      </w:pP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B8270B"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8270B"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="00B8270B" w:rsidRPr="00E72D92">
        <w:rPr>
          <w:rFonts w:ascii="Times New Roman" w:hAnsi="Times New Roman" w:cs="Times New Roman"/>
          <w:color w:val="000000"/>
          <w:sz w:val="28"/>
          <w:szCs w:val="28"/>
        </w:rPr>
        <w:t>Ребенок неправильно держит карандаш и ручку – он держит «щепотью» (собирает пальцы в горсть вместе) или даже в кулаке.</w:t>
      </w:r>
      <w:r w:rsidR="00B8270B" w:rsidRPr="00E72D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426" w:rsidRDefault="00A57426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B8270B"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8270B"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="00B8270B" w:rsidRPr="00E72D92">
        <w:rPr>
          <w:rFonts w:ascii="Times New Roman" w:hAnsi="Times New Roman" w:cs="Times New Roman"/>
          <w:color w:val="000000"/>
          <w:sz w:val="28"/>
          <w:szCs w:val="28"/>
        </w:rPr>
        <w:t>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</w:p>
    <w:p w:rsidR="00A57426" w:rsidRDefault="00A57426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70B" w:rsidRPr="00E72D92" w:rsidRDefault="00A57426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B8270B"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8270B"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="00B8270B" w:rsidRPr="00E72D92">
        <w:rPr>
          <w:rFonts w:ascii="Times New Roman" w:hAnsi="Times New Roman" w:cs="Times New Roman"/>
          <w:color w:val="000000"/>
          <w:sz w:val="28"/>
          <w:szCs w:val="28"/>
        </w:rPr>
        <w:t>Ребенок держит карандаш или ручку слишком близко к грифелю, либо слишком далеко от него.</w:t>
      </w:r>
    </w:p>
    <w:p w:rsidR="00A57426" w:rsidRDefault="00A57426" w:rsidP="00B8270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8080"/>
          <w:sz w:val="28"/>
          <w:szCs w:val="28"/>
        </w:rPr>
      </w:pPr>
    </w:p>
    <w:p w:rsidR="00A57426" w:rsidRDefault="00B8270B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Чтобы исправить эти ошибки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t xml:space="preserve">, сделайте с ребенком игровое пальчиковое упражнение «Строим буквам дом», которое поможет научиться </w:t>
      </w:r>
      <w:proofErr w:type="gramStart"/>
      <w:r w:rsidRPr="00E72D92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E72D92">
        <w:rPr>
          <w:rFonts w:ascii="Times New Roman" w:hAnsi="Times New Roman" w:cs="Times New Roman"/>
          <w:color w:val="000000"/>
          <w:sz w:val="28"/>
          <w:szCs w:val="28"/>
        </w:rPr>
        <w:t xml:space="preserve"> держать в руке ручку: 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A57426" w:rsidRDefault="00B8270B" w:rsidP="00A574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2D92">
        <w:rPr>
          <w:rFonts w:ascii="Times New Roman" w:hAnsi="Times New Roman" w:cs="Times New Roman"/>
          <w:color w:val="000000"/>
          <w:sz w:val="28"/>
          <w:szCs w:val="28"/>
        </w:rPr>
        <w:t>Тук-тук, молотком,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  <w:t>Мы построим буквам дом.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  <w:t>Тук-тук, молотком,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Поселяйтесь, буквы, в нем. </w:t>
      </w:r>
    </w:p>
    <w:p w:rsidR="00A57426" w:rsidRDefault="00A57426" w:rsidP="00A57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26" w:rsidRDefault="00B8270B" w:rsidP="00A57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92">
        <w:rPr>
          <w:rFonts w:ascii="Times New Roman" w:hAnsi="Times New Roman" w:cs="Times New Roman"/>
          <w:color w:val="000000"/>
          <w:sz w:val="28"/>
          <w:szCs w:val="28"/>
        </w:rPr>
        <w:t xml:space="preserve">Это упражнение позволяет ребенку понять, как правильно держать в руке ручку и карандаш. </w:t>
      </w:r>
    </w:p>
    <w:p w:rsidR="00B8270B" w:rsidRPr="00E72D92" w:rsidRDefault="00B8270B" w:rsidP="00A574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2D92">
        <w:rPr>
          <w:rFonts w:ascii="Times New Roman" w:hAnsi="Times New Roman" w:cs="Times New Roman"/>
          <w:color w:val="000000"/>
          <w:sz w:val="28"/>
          <w:szCs w:val="28"/>
        </w:rPr>
        <w:t>Еще одна</w:t>
      </w:r>
      <w:r w:rsidRPr="00E72D92">
        <w:rPr>
          <w:rStyle w:val="apple-converted-space"/>
          <w:rFonts w:ascii="Times New Roman" w:hAnsi="Times New Roman" w:cs="Times New Roman"/>
          <w:color w:val="008080"/>
          <w:sz w:val="28"/>
          <w:szCs w:val="28"/>
        </w:rPr>
        <w:t> </w:t>
      </w: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типичная ошибка</w:t>
      </w:r>
      <w:r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="00A57426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t>– неправильное положение кисти руки при письме или выполнении графических заданий.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Как правильно держать карандаш или ручку</w:t>
      </w:r>
      <w:r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t>– верхний край карандаша или ручки должен быть направлен к плечу пишущего.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426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Как неправильно держать карандаш или ручку</w:t>
      </w:r>
      <w:r w:rsidRPr="00A57426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t>– кисть вывернута, верхний конец карандаша или ручки «смотрит» в сторону или от себя. Кисть и локоть свисают над столом.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br/>
        <w:t>Покажите ребенку, куда должна «смотреть» ручка – в сторону его плеча пишущей руки.</w:t>
      </w:r>
    </w:p>
    <w:p w:rsidR="00B8270B" w:rsidRPr="00E72D92" w:rsidRDefault="00B8270B" w:rsidP="00A57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92">
        <w:rPr>
          <w:rFonts w:ascii="Times New Roman" w:hAnsi="Times New Roman" w:cs="Times New Roman"/>
          <w:color w:val="000000"/>
          <w:sz w:val="28"/>
          <w:szCs w:val="28"/>
        </w:rPr>
        <w:t xml:space="preserve">Если у ребёнка не получается, не </w:t>
      </w:r>
      <w:proofErr w:type="gramStart"/>
      <w:r w:rsidRPr="00E72D92">
        <w:rPr>
          <w:rFonts w:ascii="Times New Roman" w:hAnsi="Times New Roman" w:cs="Times New Roman"/>
          <w:color w:val="000000"/>
          <w:sz w:val="28"/>
          <w:szCs w:val="28"/>
        </w:rPr>
        <w:t>бойтесь</w:t>
      </w:r>
      <w:proofErr w:type="gramEnd"/>
      <w:r w:rsidRPr="00E72D92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в свою руку - руку ребёнка и помогите ему!</w:t>
      </w:r>
    </w:p>
    <w:p w:rsidR="00B8270B" w:rsidRPr="00E72D92" w:rsidRDefault="00B8270B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70B" w:rsidRPr="00A57426" w:rsidRDefault="00B8270B" w:rsidP="00B8270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5742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Упражнения для подготовки руки к письму и развития мелкой моторики.</w:t>
      </w:r>
    </w:p>
    <w:p w:rsidR="00B8270B" w:rsidRDefault="00B8270B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D92">
        <w:rPr>
          <w:rFonts w:ascii="Times New Roman" w:hAnsi="Times New Roman" w:cs="Times New Roman"/>
          <w:color w:val="000000"/>
          <w:sz w:val="28"/>
          <w:szCs w:val="28"/>
        </w:rPr>
        <w:t>Упражнения для подготовки руки к письму и развития мелкой моторики и сенсомоторной координации необходимы мелкие предметы. Запаситесь  плодами каштанов,</w:t>
      </w:r>
      <w:r w:rsidR="00A57426">
        <w:rPr>
          <w:rFonts w:ascii="Times New Roman" w:hAnsi="Times New Roman" w:cs="Times New Roman"/>
          <w:color w:val="000000"/>
          <w:sz w:val="28"/>
          <w:szCs w:val="28"/>
        </w:rPr>
        <w:t xml:space="preserve"> ортопеди</w:t>
      </w:r>
      <w:r w:rsidRPr="00E72D92">
        <w:rPr>
          <w:rFonts w:ascii="Times New Roman" w:hAnsi="Times New Roman" w:cs="Times New Roman"/>
          <w:color w:val="000000"/>
          <w:sz w:val="28"/>
          <w:szCs w:val="28"/>
        </w:rPr>
        <w:t>ческими мячиками, веревочками — ежиками, волчками?   Они помогут подготовить руку к тому, чтобы потом рука правильно держала карандаш и ручку. Делайте упражнения вместе с детьми и детям нужно, и вам для здоровья полезно.</w:t>
      </w:r>
    </w:p>
    <w:p w:rsidR="00A57426" w:rsidRDefault="00A57426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26" w:rsidRDefault="00A57426" w:rsidP="00B82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26" w:rsidRDefault="00A57426" w:rsidP="00A57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A57426" w:rsidRDefault="00A57426" w:rsidP="00A57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A57426" w:rsidRPr="00A57426" w:rsidRDefault="00A57426" w:rsidP="00A57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A57426">
        <w:rPr>
          <w:rFonts w:ascii="Times New Roman" w:hAnsi="Times New Roman" w:cs="Times New Roman"/>
          <w:color w:val="0070C0"/>
          <w:sz w:val="28"/>
          <w:szCs w:val="28"/>
        </w:rPr>
        <w:t>Подготовила старший воспитатель:</w:t>
      </w:r>
    </w:p>
    <w:p w:rsidR="00A57426" w:rsidRPr="00A57426" w:rsidRDefault="00A57426" w:rsidP="00A57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A57426">
        <w:rPr>
          <w:rFonts w:ascii="Times New Roman" w:hAnsi="Times New Roman" w:cs="Times New Roman"/>
          <w:color w:val="0070C0"/>
          <w:sz w:val="28"/>
          <w:szCs w:val="28"/>
        </w:rPr>
        <w:t>Пилипец Ирина Анатольевна</w:t>
      </w:r>
    </w:p>
    <w:p w:rsidR="00B8270B" w:rsidRDefault="00B8270B" w:rsidP="00B8270B">
      <w:pPr>
        <w:spacing w:line="195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8270B" w:rsidRDefault="00B8270B" w:rsidP="00B8270B">
      <w:pPr>
        <w:spacing w:line="195" w:lineRule="atLeast"/>
        <w:jc w:val="both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B8270B" w:rsidRDefault="00B8270B" w:rsidP="00B8270B">
      <w:pPr>
        <w:spacing w:line="195" w:lineRule="atLeast"/>
        <w:jc w:val="both"/>
        <w:rPr>
          <w:rFonts w:ascii="Times New Roman" w:hAnsi="Times New Roman" w:cs="Times New Roman"/>
          <w:b/>
          <w:bCs/>
          <w:color w:val="833713"/>
          <w:sz w:val="28"/>
          <w:szCs w:val="28"/>
        </w:rPr>
      </w:pPr>
    </w:p>
    <w:p w:rsidR="0078316A" w:rsidRDefault="0078316A"/>
    <w:sectPr w:rsidR="0078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0B"/>
    <w:rsid w:val="0078316A"/>
    <w:rsid w:val="00A57426"/>
    <w:rsid w:val="00B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0B"/>
  </w:style>
  <w:style w:type="character" w:styleId="a3">
    <w:name w:val="Emphasis"/>
    <w:basedOn w:val="a0"/>
    <w:uiPriority w:val="20"/>
    <w:qFormat/>
    <w:rsid w:val="00B827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0B"/>
  </w:style>
  <w:style w:type="character" w:styleId="a3">
    <w:name w:val="Emphasis"/>
    <w:basedOn w:val="a0"/>
    <w:uiPriority w:val="20"/>
    <w:qFormat/>
    <w:rsid w:val="00B82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1086</Words>
  <Characters>6192</Characters>
  <Application>Microsoft Office Word</Application>
  <DocSecurity>0</DocSecurity>
  <Lines>51</Lines>
  <Paragraphs>14</Paragraphs>
  <ScaleCrop>false</ScaleCrop>
  <Company>ЯГМА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2016-11-08T15:55:00Z</dcterms:created>
  <dcterms:modified xsi:type="dcterms:W3CDTF">2016-11-08T16:05:00Z</dcterms:modified>
</cp:coreProperties>
</file>