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F2" w:rsidRPr="003575F2" w:rsidRDefault="003575F2" w:rsidP="003575F2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3575F2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для родителей «Безопасность детей – забота взрослых»</w:t>
      </w:r>
    </w:p>
    <w:p w:rsidR="003575F2" w:rsidRDefault="003575F2" w:rsidP="003575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«Безопасность детей – забота взрослых»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Безопасность – это не просто сумма усвоенных знаний, а умение правильно себя вести в различных ситуациях. 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 безопасного 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 детей. Каждому грамотному человеку понятно, что обеспечение безопасного, здорового образа жизни подрастающего поколения возможно лишь при постоянном общении взрослого с ребенком </w:t>
      </w:r>
      <w:proofErr w:type="spellStart"/>
      <w:r>
        <w:rPr>
          <w:rStyle w:val="c0"/>
          <w:color w:val="333333"/>
          <w:sz w:val="28"/>
          <w:szCs w:val="28"/>
        </w:rPr>
        <w:t>наравных</w:t>
      </w:r>
      <w:proofErr w:type="spellEnd"/>
      <w:r>
        <w:rPr>
          <w:rStyle w:val="c0"/>
          <w:color w:val="333333"/>
          <w:sz w:val="28"/>
          <w:szCs w:val="28"/>
        </w:rPr>
        <w:t xml:space="preserve">, ведь каждый из нас мечтает вырастить его здоровым, крепким, защищенным. 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>
        <w:rPr>
          <w:rStyle w:val="c0"/>
          <w:color w:val="333333"/>
          <w:sz w:val="28"/>
          <w:szCs w:val="28"/>
        </w:rPr>
        <w:t>со</w:t>
      </w:r>
      <w:proofErr w:type="gramEnd"/>
      <w:r>
        <w:rPr>
          <w:rStyle w:val="c0"/>
          <w:color w:val="333333"/>
          <w:sz w:val="28"/>
          <w:szCs w:val="28"/>
        </w:rPr>
        <w:t xml:space="preserve">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- использовать зрение и все остальные органы чувств, чтобы постоянно ощущать происходящее вокруг.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доверять собственной интуиции и действовать в соответствии с нею.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подмечать и уметь потом вспоминать всевозможные детали.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хорошо знать все ориентиры в своём районе.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знать расположение телефонов, доступных для общего пользования.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знать все безопасные места, где можно укрыться и получить помощь.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знать, что, отделившись от группы, ребёнок становится более уязвимым.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не привлекать к себе внимание манерой поведения и ценными вещами.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быстро обращаться в полицию в случае инцидентов или преступления.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</w:t>
      </w:r>
      <w:proofErr w:type="gramStart"/>
      <w:r>
        <w:rPr>
          <w:rStyle w:val="c0"/>
          <w:color w:val="333333"/>
          <w:sz w:val="28"/>
          <w:szCs w:val="28"/>
        </w:rPr>
        <w:t>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  <w:proofErr w:type="gramEnd"/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</w:t>
      </w:r>
      <w:r>
        <w:rPr>
          <w:rStyle w:val="c0"/>
          <w:color w:val="333333"/>
          <w:sz w:val="28"/>
          <w:szCs w:val="28"/>
        </w:rPr>
        <w:lastRenderedPageBreak/>
        <w:t>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</w:t>
      </w:r>
      <w:proofErr w:type="gramStart"/>
      <w:r>
        <w:rPr>
          <w:rStyle w:val="c0"/>
          <w:color w:val="333333"/>
          <w:sz w:val="28"/>
          <w:szCs w:val="28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</w:t>
      </w:r>
      <w:r>
        <w:rPr>
          <w:rStyle w:val="c0"/>
          <w:color w:val="333333"/>
          <w:sz w:val="28"/>
          <w:szCs w:val="28"/>
        </w:rPr>
        <w:lastRenderedPageBreak/>
        <w:t>этот автобус не последний, а физическое и психическое здоровье ребенка дороже любого ожидания.</w:t>
      </w:r>
    </w:p>
    <w:p w:rsidR="003575F2" w:rsidRDefault="003575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162FF2" w:rsidRDefault="00162F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162FF2" w:rsidRDefault="00162F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162FF2" w:rsidRDefault="00162FF2" w:rsidP="003575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162FF2" w:rsidRDefault="00162FF2" w:rsidP="00162FF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Подготовила воспитатель:</w:t>
      </w:r>
    </w:p>
    <w:p w:rsidR="00162FF2" w:rsidRPr="00162FF2" w:rsidRDefault="00162FF2" w:rsidP="00162FF2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333333"/>
          <w:sz w:val="28"/>
          <w:szCs w:val="28"/>
        </w:rPr>
        <w:t>Кураева А.Н.</w:t>
      </w:r>
      <w:bookmarkStart w:id="0" w:name="_GoBack"/>
      <w:bookmarkEnd w:id="0"/>
    </w:p>
    <w:p w:rsidR="00181F0B" w:rsidRDefault="00181F0B"/>
    <w:sectPr w:rsidR="0018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2"/>
    <w:rsid w:val="00162FF2"/>
    <w:rsid w:val="00181F0B"/>
    <w:rsid w:val="003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5F2"/>
  </w:style>
  <w:style w:type="paragraph" w:customStyle="1" w:styleId="c1">
    <w:name w:val="c1"/>
    <w:basedOn w:val="a"/>
    <w:rsid w:val="0035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5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5F2"/>
  </w:style>
  <w:style w:type="paragraph" w:customStyle="1" w:styleId="c1">
    <w:name w:val="c1"/>
    <w:basedOn w:val="a"/>
    <w:rsid w:val="0035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2016-11-21T20:08:00Z</dcterms:created>
  <dcterms:modified xsi:type="dcterms:W3CDTF">2016-11-24T13:08:00Z</dcterms:modified>
</cp:coreProperties>
</file>